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5F" w:rsidRDefault="00206F95" w:rsidP="0061405F">
      <w:pPr>
        <w:spacing w:after="0" w:line="288" w:lineRule="auto"/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15240</wp:posOffset>
            </wp:positionV>
            <wp:extent cx="542925" cy="542925"/>
            <wp:effectExtent l="19050" t="0" r="9525" b="0"/>
            <wp:wrapNone/>
            <wp:docPr id="3" name="Obraz 6" descr="logo nowe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nowe lg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8B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-3810</wp:posOffset>
            </wp:positionV>
            <wp:extent cx="561975" cy="561975"/>
            <wp:effectExtent l="19050" t="0" r="9525" b="0"/>
            <wp:wrapNone/>
            <wp:docPr id="2" name="Obraz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8B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-118110</wp:posOffset>
            </wp:positionV>
            <wp:extent cx="1171575" cy="762000"/>
            <wp:effectExtent l="19050" t="0" r="9525" b="0"/>
            <wp:wrapNone/>
            <wp:docPr id="4" name="Obraz 1" descr="C:\Users\renatalgd\AppData\Local\Microsoft\Windows\Temporary Internet Files\Content.Outlook\8A8VXZ1D\PROW-2014-2020-logo-k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enatalgd\AppData\Local\Microsoft\Windows\Temporary Internet Files\Content.Outlook\8A8VXZ1D\PROW-2014-2020-logo-kolo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 w:rsidR="0061405F">
        <w:rPr>
          <w:noProof/>
          <w:lang w:eastAsia="pl-PL"/>
        </w:rPr>
        <w:drawing>
          <wp:inline distT="0" distB="0" distL="0" distR="0">
            <wp:extent cx="790575" cy="523875"/>
            <wp:effectExtent l="19050" t="0" r="9525" b="0"/>
            <wp:docPr id="1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5F" w:rsidRDefault="0061405F" w:rsidP="0061405F">
      <w:pPr>
        <w:spacing w:after="0" w:line="288" w:lineRule="auto"/>
        <w:rPr>
          <w:noProof/>
        </w:rPr>
      </w:pPr>
    </w:p>
    <w:p w:rsidR="0061405F" w:rsidRPr="00CC6299" w:rsidRDefault="0061405F" w:rsidP="0061405F">
      <w:pPr>
        <w:spacing w:after="0" w:line="240" w:lineRule="auto"/>
        <w:jc w:val="center"/>
        <w:rPr>
          <w:rFonts w:ascii="Times New Roman" w:hAnsi="Times New Roman"/>
          <w:color w:val="585757"/>
          <w:sz w:val="20"/>
          <w:szCs w:val="20"/>
        </w:rPr>
      </w:pPr>
      <w:r w:rsidRPr="00CC6299">
        <w:rPr>
          <w:rFonts w:ascii="Times New Roman" w:hAnsi="Times New Roman"/>
          <w:color w:val="585757"/>
          <w:sz w:val="20"/>
          <w:szCs w:val="20"/>
        </w:rPr>
        <w:t>„Europejski Fundusz Rolny na rzecz Rozwoju Obszarów Wiejskich: Europa inwestująca w obszary wiejskie”.</w:t>
      </w:r>
    </w:p>
    <w:p w:rsidR="00206F95" w:rsidRDefault="00206F95" w:rsidP="00DD3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665" w:rsidRDefault="00DD314B" w:rsidP="00DD3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4B">
        <w:rPr>
          <w:rFonts w:ascii="Times New Roman" w:hAnsi="Times New Roman" w:cs="Times New Roman"/>
          <w:b/>
          <w:sz w:val="28"/>
          <w:szCs w:val="28"/>
        </w:rPr>
        <w:t>PROTEST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993"/>
      </w:tblGrid>
      <w:tr w:rsidR="00DD314B" w:rsidTr="00DD314B">
        <w:tc>
          <w:tcPr>
            <w:tcW w:w="4219" w:type="dxa"/>
            <w:gridSpan w:val="2"/>
          </w:tcPr>
          <w:p w:rsidR="00DD314B" w:rsidRPr="00DD314B" w:rsidRDefault="00DD314B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B">
              <w:rPr>
                <w:rFonts w:ascii="Times New Roman" w:hAnsi="Times New Roman" w:cs="Times New Roman"/>
                <w:b/>
                <w:sz w:val="24"/>
                <w:szCs w:val="24"/>
              </w:rPr>
              <w:t>Instytucja (adres) za pośrednictwem</w:t>
            </w:r>
            <w:r w:rsidR="009153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której wnoszony jest protest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„Brama Mazurskiej Krainy”, Plac Wolności 1, 13-100 Nidzica</w:t>
            </w: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DD314B" w:rsidRDefault="00DD314B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4B">
              <w:rPr>
                <w:rFonts w:ascii="Times New Roman" w:hAnsi="Times New Roman" w:cs="Times New Roman"/>
                <w:b/>
                <w:sz w:val="24"/>
                <w:szCs w:val="24"/>
              </w:rPr>
              <w:t>Instytucja</w:t>
            </w:r>
            <w:r w:rsidR="009153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D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której kierowany jest protest</w:t>
            </w:r>
          </w:p>
        </w:tc>
        <w:tc>
          <w:tcPr>
            <w:tcW w:w="4993" w:type="dxa"/>
          </w:tcPr>
          <w:p w:rsidR="00DD314B" w:rsidRDefault="003D36F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Województwa</w:t>
            </w: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915328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28">
              <w:rPr>
                <w:rFonts w:ascii="Times New Roman" w:hAnsi="Times New Roman" w:cs="Times New Roman"/>
                <w:b/>
                <w:sz w:val="24"/>
                <w:szCs w:val="24"/>
              </w:rPr>
              <w:t>Nazwa/imię i nazwisko Wnioskodawcy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915328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Wnioskodawcy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915328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 (Jeśli jest inny niż wskazany powyżej)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Tytuł/ nazwa operacji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wniosku nadany przez LGD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numer konkursu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915328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wniosku do biura LGD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4B" w:rsidTr="00DD314B">
        <w:tc>
          <w:tcPr>
            <w:tcW w:w="4219" w:type="dxa"/>
            <w:gridSpan w:val="2"/>
          </w:tcPr>
          <w:p w:rsidR="00DD314B" w:rsidRPr="00C63ED9" w:rsidRDefault="00C63ED9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D9">
              <w:rPr>
                <w:rFonts w:ascii="Times New Roman" w:hAnsi="Times New Roman" w:cs="Times New Roman"/>
                <w:b/>
                <w:sz w:val="24"/>
                <w:szCs w:val="24"/>
              </w:rPr>
              <w:t>Data otrzymania przez Wnioskodawcę pisma informującego o wyniku oceny</w:t>
            </w:r>
          </w:p>
        </w:tc>
        <w:tc>
          <w:tcPr>
            <w:tcW w:w="4993" w:type="dxa"/>
          </w:tcPr>
          <w:p w:rsidR="00DD314B" w:rsidRDefault="00DD314B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B6" w:rsidTr="008E25AA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6D6EB6" w:rsidRDefault="006D6EB6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Protest wnoszony jest w związku z negatywnym wynikiem oceny operacji w zakresie:/</w:t>
            </w:r>
          </w:p>
          <w:p w:rsidR="006D6EB6" w:rsidRDefault="006D6EB6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zaznaczyć właściwy kwadrat/</w:t>
            </w:r>
          </w:p>
        </w:tc>
      </w:tr>
      <w:tr w:rsidR="008E25AA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A" w:rsidRDefault="008E25AA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AA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</w:t>
            </w:r>
            <w:r w:rsidR="00EF2519">
              <w:rPr>
                <w:rFonts w:ascii="Times New Roman" w:hAnsi="Times New Roman" w:cs="Times New Roman"/>
                <w:sz w:val="24"/>
                <w:szCs w:val="24"/>
              </w:rPr>
              <w:t xml:space="preserve">arzutów o charakterze proceduralnym, </w:t>
            </w:r>
          </w:p>
        </w:tc>
      </w:tr>
      <w:tr w:rsidR="000F0089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89" w:rsidRDefault="000F0089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89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</w:t>
            </w:r>
            <w:r w:rsidR="000F0089">
              <w:rPr>
                <w:rFonts w:ascii="Times New Roman" w:hAnsi="Times New Roman" w:cs="Times New Roman"/>
                <w:sz w:val="24"/>
                <w:szCs w:val="24"/>
              </w:rPr>
              <w:t>egatywnej oceny zgodności  z LSR</w:t>
            </w:r>
            <w:r w:rsidR="002A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519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19" w:rsidRDefault="00EF2519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519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</w:t>
            </w:r>
            <w:r w:rsidR="00EF2519">
              <w:rPr>
                <w:rFonts w:ascii="Times New Roman" w:hAnsi="Times New Roman" w:cs="Times New Roman"/>
                <w:sz w:val="24"/>
                <w:szCs w:val="24"/>
              </w:rPr>
              <w:t>ryteriów wyboru operacji,</w:t>
            </w:r>
          </w:p>
        </w:tc>
      </w:tr>
      <w:tr w:rsidR="008E25AA" w:rsidTr="0016229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AA" w:rsidRDefault="008E25AA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AA" w:rsidRDefault="0016229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</w:t>
            </w:r>
            <w:r w:rsidR="008E25AA">
              <w:rPr>
                <w:rFonts w:ascii="Times New Roman" w:hAnsi="Times New Roman" w:cs="Times New Roman"/>
                <w:sz w:val="24"/>
                <w:szCs w:val="24"/>
              </w:rPr>
              <w:t>stalenia przez LGD kwoty wsparcia niższej niż wnioskowana,</w:t>
            </w:r>
          </w:p>
        </w:tc>
      </w:tr>
      <w:tr w:rsidR="000B409C" w:rsidTr="000B409C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09C" w:rsidRDefault="000B409C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BF" w:rsidTr="000B409C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68BF" w:rsidRPr="006868BF" w:rsidRDefault="006868BF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BF">
              <w:rPr>
                <w:rFonts w:ascii="Times New Roman" w:hAnsi="Times New Roman" w:cs="Times New Roman"/>
                <w:b/>
                <w:sz w:val="24"/>
                <w:szCs w:val="24"/>
              </w:rPr>
              <w:t>Lista zarzutów Wnioskodawcy w odniesieniu do procedury wyboru wraz z uzasadnieniem:</w:t>
            </w:r>
          </w:p>
          <w:p w:rsidR="006868BF" w:rsidRDefault="006868BF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(Beneficjent powinien wskazać (punktowo) wszystkie zarzuty dotyczące procedury wyboru wraz z uzasadnieniem)</w:t>
            </w:r>
          </w:p>
          <w:p w:rsidR="006868BF" w:rsidRDefault="006868BF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E" w:rsidRDefault="006936EE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EE" w:rsidRDefault="006936EE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9C" w:rsidTr="003405B1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409C" w:rsidRPr="003405B1" w:rsidRDefault="000B409C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5B1">
              <w:rPr>
                <w:rFonts w:ascii="Times New Roman" w:hAnsi="Times New Roman" w:cs="Times New Roman"/>
                <w:b/>
                <w:sz w:val="24"/>
                <w:szCs w:val="24"/>
              </w:rPr>
              <w:t>Lista zarzutów Wnioskodawcy w związku z negatywną oceną zgodności operacji z LSR wraz z uzasadnieniem:</w:t>
            </w:r>
          </w:p>
          <w:p w:rsidR="000B409C" w:rsidRDefault="003405B1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(Beneficjent powinien wskazać ( punktowo) wszystkie zarzuty dotyczące poszczególnych kryteriów,  z których oceną się nie zgadza wraz z podaniem czytelnego i zwięzłego uzasadnienia wskazującego na popełniony przy ocenie błąd, oraz wskazać własne stanowisko dotyczące danego kryterium wraz z uzasadnieniem)</w:t>
            </w:r>
          </w:p>
          <w:p w:rsidR="00822635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35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B1" w:rsidTr="00822635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36EE" w:rsidRDefault="003405B1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Lista </w:t>
            </w:r>
            <w:r w:rsidR="008E281F" w:rsidRPr="0082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zarzutów Wnioskodawcy w związku z negatywną </w:t>
            </w:r>
            <w:r w:rsidR="0069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oceną według </w:t>
            </w:r>
            <w:r w:rsidR="008E281F" w:rsidRPr="00822635">
              <w:rPr>
                <w:rFonts w:ascii="Times New Roman" w:hAnsi="Times New Roman" w:cs="Times New Roman"/>
                <w:b/>
                <w:sz w:val="24"/>
                <w:szCs w:val="24"/>
              </w:rPr>
              <w:t>kryteriów wyboru</w:t>
            </w:r>
            <w:r w:rsidR="006936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05B1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(Beneficjent powinien wskazać ( punktowo) wszystkie zarzuty dotyczące poszczególnych kryteriów,  z których oceną się nie zgadza wraz z podaniem czytelnego i zwięzłego uzasadnienia wskazującego na popełniony przy ocenie błąd, oraz wskazać własne stanowisko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dotyczące danego kryterium wraz z uzasadnieniem)</w:t>
            </w:r>
          </w:p>
          <w:p w:rsidR="00822635" w:rsidRDefault="00822635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35" w:rsidRPr="00822635" w:rsidRDefault="00822635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635" w:rsidTr="006936EE"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635" w:rsidRDefault="006936E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Lista zarzutów Wnioskodawcy w odniesieniu do ustalenia przez LGD kwoty wsparcia niższej niż wnioskowana: </w:t>
            </w:r>
          </w:p>
          <w:p w:rsidR="006936EE" w:rsidRPr="006936EE" w:rsidRDefault="006936EE" w:rsidP="00DD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Beneficjent powinien wskazać (punktowo) wszystkie zarzuty dotyczące ustalonej kwoty wsparcia wraz z uzasadnieniem)</w:t>
            </w:r>
          </w:p>
          <w:p w:rsidR="006936EE" w:rsidRPr="00822635" w:rsidRDefault="006936E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EE" w:rsidTr="00D87ED1"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504BBE" w:rsidRDefault="00504BB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BB4" w:rsidRDefault="00093BB4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6EE" w:rsidRDefault="006936EE" w:rsidP="00DD3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Data:                                                                                ……………………………..</w:t>
            </w:r>
          </w:p>
          <w:p w:rsidR="006936EE" w:rsidRPr="006936EE" w:rsidRDefault="006936E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6936EE">
              <w:rPr>
                <w:rFonts w:ascii="Times New Roman" w:hAnsi="Times New Roman" w:cs="Times New Roman"/>
                <w:sz w:val="20"/>
                <w:szCs w:val="20"/>
              </w:rPr>
              <w:t xml:space="preserve">Podpis Wnioskodawcy lub osoby         </w:t>
            </w:r>
          </w:p>
          <w:p w:rsidR="006936EE" w:rsidRDefault="006936E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6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504BB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36EE">
              <w:rPr>
                <w:rFonts w:ascii="Times New Roman" w:hAnsi="Times New Roman" w:cs="Times New Roman"/>
                <w:sz w:val="20"/>
                <w:szCs w:val="20"/>
              </w:rPr>
              <w:t>poważnionej</w:t>
            </w:r>
            <w:r w:rsidR="00504BBE">
              <w:rPr>
                <w:rFonts w:ascii="Times New Roman" w:hAnsi="Times New Roman" w:cs="Times New Roman"/>
                <w:sz w:val="20"/>
                <w:szCs w:val="20"/>
              </w:rPr>
              <w:t xml:space="preserve"> do reprezentowania</w:t>
            </w:r>
          </w:p>
          <w:p w:rsidR="00504BBE" w:rsidRDefault="00504BB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BBE" w:rsidRDefault="00504BBE" w:rsidP="00DD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</w:t>
            </w:r>
            <w:r w:rsidR="00A22717">
              <w:rPr>
                <w:rFonts w:ascii="Times New Roman" w:hAnsi="Times New Roman" w:cs="Times New Roman"/>
                <w:sz w:val="20"/>
                <w:szCs w:val="20"/>
              </w:rPr>
              <w:t xml:space="preserve"> reprezentowania Wnioskodawcy </w:t>
            </w:r>
            <w:r w:rsidR="00093BB4">
              <w:rPr>
                <w:rFonts w:ascii="Times New Roman" w:hAnsi="Times New Roman" w:cs="Times New Roman"/>
                <w:sz w:val="20"/>
                <w:szCs w:val="20"/>
              </w:rPr>
              <w:t>należy załączyć oryginał lub kopię dokumentu oświadczającego umocowanie takiej osoby do reprezentowania Wnioskodawcy.</w:t>
            </w:r>
          </w:p>
          <w:p w:rsidR="00504BBE" w:rsidRPr="006936EE" w:rsidRDefault="00504BBE" w:rsidP="00DD3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314B" w:rsidRPr="00DD314B" w:rsidRDefault="00DD314B" w:rsidP="00DD314B">
      <w:pPr>
        <w:rPr>
          <w:rFonts w:ascii="Times New Roman" w:hAnsi="Times New Roman" w:cs="Times New Roman"/>
          <w:sz w:val="24"/>
          <w:szCs w:val="24"/>
        </w:rPr>
      </w:pPr>
    </w:p>
    <w:sectPr w:rsidR="00DD314B" w:rsidRPr="00DD314B" w:rsidSect="006140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B"/>
    <w:rsid w:val="000130F3"/>
    <w:rsid w:val="00093BB4"/>
    <w:rsid w:val="000B409C"/>
    <w:rsid w:val="000F0089"/>
    <w:rsid w:val="00162295"/>
    <w:rsid w:val="00206F95"/>
    <w:rsid w:val="00237042"/>
    <w:rsid w:val="0028679A"/>
    <w:rsid w:val="002A5E4B"/>
    <w:rsid w:val="003405B1"/>
    <w:rsid w:val="003705ED"/>
    <w:rsid w:val="003D36F5"/>
    <w:rsid w:val="00490054"/>
    <w:rsid w:val="004C3E9F"/>
    <w:rsid w:val="00504BBE"/>
    <w:rsid w:val="0061405F"/>
    <w:rsid w:val="006868BF"/>
    <w:rsid w:val="006936EE"/>
    <w:rsid w:val="006B0BB0"/>
    <w:rsid w:val="006D6EB6"/>
    <w:rsid w:val="0081322A"/>
    <w:rsid w:val="00822635"/>
    <w:rsid w:val="008231C2"/>
    <w:rsid w:val="008E25AA"/>
    <w:rsid w:val="008E281F"/>
    <w:rsid w:val="00915328"/>
    <w:rsid w:val="00A22717"/>
    <w:rsid w:val="00AE560F"/>
    <w:rsid w:val="00B40F84"/>
    <w:rsid w:val="00B768C6"/>
    <w:rsid w:val="00C26BA8"/>
    <w:rsid w:val="00C63ED9"/>
    <w:rsid w:val="00CA68BC"/>
    <w:rsid w:val="00D04665"/>
    <w:rsid w:val="00D151D2"/>
    <w:rsid w:val="00D45324"/>
    <w:rsid w:val="00D665B4"/>
    <w:rsid w:val="00DD314B"/>
    <w:rsid w:val="00E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22714-E939-462B-AD2D-91909216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renatalgd</dc:creator>
  <cp:lastModifiedBy>Lokalna Grupa Dzialania Brama Mazurskiej Krainy</cp:lastModifiedBy>
  <cp:revision>2</cp:revision>
  <dcterms:created xsi:type="dcterms:W3CDTF">2017-06-26T10:21:00Z</dcterms:created>
  <dcterms:modified xsi:type="dcterms:W3CDTF">2017-06-26T10:21:00Z</dcterms:modified>
</cp:coreProperties>
</file>