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65"/>
      </w:tblGrid>
      <w:tr w:rsidR="007917BE" w:rsidRPr="007917BE" w:rsidTr="004B3FD4">
        <w:trPr>
          <w:trHeight w:val="105"/>
        </w:trPr>
        <w:tc>
          <w:tcPr>
            <w:tcW w:w="5000" w:type="pct"/>
            <w:shd w:val="clear" w:color="auto" w:fill="FFFFFF"/>
            <w:vAlign w:val="bottom"/>
          </w:tcPr>
          <w:p w:rsidR="00971FC9" w:rsidRPr="007917BE" w:rsidRDefault="00971FC9" w:rsidP="008153F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:rsidTr="004B3FD4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4B3FD4">
        <w:trPr>
          <w:trHeight w:val="622"/>
        </w:trPr>
        <w:tc>
          <w:tcPr>
            <w:tcW w:w="5000" w:type="pct"/>
            <w:shd w:val="clear" w:color="auto" w:fill="FFFFFF"/>
          </w:tcPr>
          <w:p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6F6843" w:rsidRPr="007917BE" w:rsidRDefault="00F950BA" w:rsidP="00971FC9">
      <w:pPr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t xml:space="preserve">KARTA OCENY </w:t>
      </w:r>
      <w:r w:rsidR="00B6536A" w:rsidRPr="007917BE">
        <w:rPr>
          <w:b/>
          <w:sz w:val="19"/>
          <w:szCs w:val="19"/>
          <w:u w:val="single"/>
        </w:rPr>
        <w:t xml:space="preserve"> </w:t>
      </w:r>
      <w:r w:rsidR="009C7F7A" w:rsidRPr="007917BE">
        <w:rPr>
          <w:b/>
          <w:sz w:val="19"/>
          <w:szCs w:val="19"/>
          <w:u w:val="single"/>
        </w:rPr>
        <w:t>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134"/>
        <w:gridCol w:w="2409"/>
      </w:tblGrid>
      <w:tr w:rsidR="00275AC4" w:rsidRPr="007917BE" w:rsidTr="00E26FD6">
        <w:tc>
          <w:tcPr>
            <w:tcW w:w="447" w:type="dxa"/>
            <w:shd w:val="clear" w:color="auto" w:fill="EEECE1" w:themeFill="background2"/>
            <w:vAlign w:val="center"/>
          </w:tcPr>
          <w:p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409" w:type="dxa"/>
            <w:shd w:val="clear" w:color="auto" w:fill="EEECE1" w:themeFill="background2"/>
          </w:tcPr>
          <w:p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:rsidTr="00E26FD6">
        <w:trPr>
          <w:trHeight w:val="435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ogólnymi LSR</w:t>
            </w:r>
          </w:p>
          <w:p w:rsidR="00275AC4" w:rsidRPr="007917BE" w:rsidRDefault="00275AC4" w:rsidP="009F75AB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celu głównego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90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głównych strategii-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50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szczegółowymi LSR</w:t>
            </w:r>
          </w:p>
          <w:p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:rsidR="00275AC4" w:rsidRPr="007917BE" w:rsidRDefault="00275AC4" w:rsidP="00D20306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celów szczegółowych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95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celu szczegółowego LSR-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48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szczegółowych strategii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75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Stopień zgodności operacji  ze wskaźnikami LSR na poziomie produktu </w:t>
            </w:r>
          </w:p>
          <w:p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produktu na poziomie przedsięwzięć–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600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produktu na poziomie przedsięwzięć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210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16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CC013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Stopień zgodności operacji ze wskaźnikami LSR na poziomie rezultatu</w:t>
            </w:r>
          </w:p>
          <w:p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rezultatu  na poziomie przedsięwzięć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240"/>
        </w:trPr>
        <w:tc>
          <w:tcPr>
            <w:tcW w:w="447" w:type="dxa"/>
            <w:vMerge/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rezultatu na poziomie przedsięwzięć-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636"/>
        </w:trPr>
        <w:tc>
          <w:tcPr>
            <w:tcW w:w="4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000000" w:themeColor="text1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4B607D">
        <w:trPr>
          <w:trHeight w:val="277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:rsidR="00275AC4" w:rsidRPr="003C3FF4" w:rsidRDefault="00275AC4" w:rsidP="00DD0F3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7917BE" w:rsidTr="00F65C0B">
        <w:trPr>
          <w:trHeight w:val="268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:rsidR="00275AC4" w:rsidRPr="003C3FF4" w:rsidRDefault="00275AC4" w:rsidP="00F02CC5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PKT- 14                                                                                            MAX LICZBA UZYSKANYCH PKT -20         </w:t>
            </w:r>
          </w:p>
        </w:tc>
      </w:tr>
    </w:tbl>
    <w:p w:rsidR="00E26FD6" w:rsidRDefault="00971FC9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i/>
          <w:sz w:val="19"/>
          <w:szCs w:val="19"/>
        </w:rPr>
        <w:br/>
      </w:r>
    </w:p>
    <w:p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:rsidR="00F65C0B" w:rsidRDefault="00F65C0B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p w:rsidR="00153A91" w:rsidRPr="007917BE" w:rsidRDefault="00C604E2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lastRenderedPageBreak/>
        <w:t xml:space="preserve">KARTA OCENY  – ZGODNOŚCI Z KRYTERIAMI </w:t>
      </w:r>
      <w:r w:rsidR="00153A91" w:rsidRPr="007917BE">
        <w:rPr>
          <w:b/>
          <w:sz w:val="19"/>
          <w:szCs w:val="19"/>
          <w:u w:val="single"/>
        </w:rPr>
        <w:t>HORYZONTALN</w:t>
      </w:r>
      <w:r w:rsidRPr="007917BE">
        <w:rPr>
          <w:b/>
          <w:sz w:val="19"/>
          <w:szCs w:val="19"/>
          <w:u w:val="single"/>
        </w:rPr>
        <w:t>YMI</w:t>
      </w:r>
      <w:r w:rsidR="00971FC9" w:rsidRPr="007917BE">
        <w:rPr>
          <w:b/>
          <w:sz w:val="19"/>
          <w:szCs w:val="19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275"/>
        <w:gridCol w:w="2268"/>
      </w:tblGrid>
      <w:tr w:rsidR="00275AC4" w:rsidRPr="007917BE" w:rsidTr="00E26FD6">
        <w:trPr>
          <w:trHeight w:val="335"/>
        </w:trPr>
        <w:tc>
          <w:tcPr>
            <w:tcW w:w="447" w:type="dxa"/>
            <w:shd w:val="clear" w:color="auto" w:fill="EEECE1" w:themeFill="background2"/>
            <w:vAlign w:val="center"/>
          </w:tcPr>
          <w:p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268" w:type="dxa"/>
            <w:shd w:val="clear" w:color="auto" w:fill="EEECE1" w:themeFill="background2"/>
          </w:tcPr>
          <w:p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:rsidTr="00E26FD6">
        <w:trPr>
          <w:trHeight w:val="664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OPERACJA SPRZYJA OCHRONIE ŚRODOWISKA 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LUB KLIMATU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8D035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zawiera elementów mających wpływ na ochronę środowiska / klimatu–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600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 części dotyczy działań związanych z ochroną środowiska / klimatu-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651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w całości obejmuje działania związane z ochroną środowiska / klimatu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– 5 punktów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363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INNOWACYJNOŚĆ OPERACJI</w:t>
            </w:r>
          </w:p>
          <w:p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DD0F3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ma charakteru innowacyjnego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566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Operacja ma charakter innowacyjny w części dotyczącej obszaru (gmina, powiat)</w:t>
            </w:r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18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ma charakter innowacyjny</w:t>
            </w:r>
            <w:r>
              <w:rPr>
                <w:sz w:val="19"/>
                <w:szCs w:val="19"/>
              </w:rPr>
              <w:t xml:space="preserve"> w części dotyczącej obszaru (województwo, kraj)</w:t>
            </w:r>
            <w:r w:rsidRPr="007917BE">
              <w:rPr>
                <w:sz w:val="19"/>
                <w:szCs w:val="19"/>
              </w:rPr>
              <w:t xml:space="preserve">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553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3.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PLANOWANY CZAS REALIZACJI OPERACJI</w:t>
            </w:r>
          </w:p>
          <w:p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dłuższy niż 12 miesięcy od </w:t>
            </w:r>
            <w:r w:rsidRPr="007917BE">
              <w:rPr>
                <w:rFonts w:eastAsia="Calibri" w:cs="Times New Roman"/>
                <w:sz w:val="19"/>
                <w:szCs w:val="19"/>
              </w:rPr>
              <w:t>podpisania umowy na realizację operacji.</w:t>
            </w:r>
            <w:r w:rsidRPr="007917BE">
              <w:rPr>
                <w:b/>
                <w:sz w:val="19"/>
                <w:szCs w:val="19"/>
              </w:rPr>
              <w:t xml:space="preserve"> - 0 punktów</w:t>
            </w:r>
          </w:p>
        </w:tc>
        <w:tc>
          <w:tcPr>
            <w:tcW w:w="1275" w:type="dxa"/>
            <w:vMerge w:val="restart"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517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do 12 miesięcy (włącznie) od 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podpisania umowy na realizację operacji.-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62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4.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WKŁAD WŁASNY W REALIZACJĘ OPERACJI</w:t>
            </w:r>
          </w:p>
          <w:p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4 p.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równy wymaganemu 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77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do 5 % kk(włącznie) - 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61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powyżej 5 % kk </w:t>
            </w:r>
            <w:r w:rsidRPr="007917BE">
              <w:rPr>
                <w:b/>
                <w:sz w:val="19"/>
                <w:szCs w:val="19"/>
              </w:rPr>
              <w:t>– 4 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:rsidTr="00E26FD6">
        <w:trPr>
          <w:trHeight w:val="603"/>
        </w:trPr>
        <w:tc>
          <w:tcPr>
            <w:tcW w:w="447" w:type="dxa"/>
            <w:vMerge w:val="restart"/>
            <w:vAlign w:val="center"/>
          </w:tcPr>
          <w:p w:rsidR="00E26FD6" w:rsidRPr="007917BE" w:rsidRDefault="00E26FD6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</w:tc>
        <w:tc>
          <w:tcPr>
            <w:tcW w:w="2213" w:type="dxa"/>
            <w:vMerge w:val="restart"/>
            <w:vAlign w:val="center"/>
          </w:tcPr>
          <w:p w:rsidR="00E26FD6" w:rsidRPr="007917BE" w:rsidRDefault="00E26FD6" w:rsidP="003B6AB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DORADZTWO BIURA STOWARZYSZENIA LGD „BRAMA MAZURSKIEJ KRAINY”</w:t>
            </w:r>
            <w:r w:rsidRPr="007917BE">
              <w:rPr>
                <w:b/>
                <w:sz w:val="19"/>
                <w:szCs w:val="19"/>
              </w:rPr>
              <w:br/>
            </w:r>
            <w:r w:rsidRPr="007917BE">
              <w:rPr>
                <w:i/>
                <w:sz w:val="19"/>
                <w:szCs w:val="19"/>
              </w:rPr>
              <w:t>max. 3p.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FD6" w:rsidRPr="007917BE" w:rsidRDefault="00E26FD6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nie korzystał z doradztwa pracowników Biura Stowarzyszenia LGD „Brama Mazurskiej Krainy” bezpośrednio w Biurze Stowarzyszenia, telefonicznego, mailowego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</w:tr>
      <w:tr w:rsidR="00E26FD6" w:rsidRPr="007917BE" w:rsidTr="00E26FD6">
        <w:trPr>
          <w:trHeight w:val="491"/>
        </w:trPr>
        <w:tc>
          <w:tcPr>
            <w:tcW w:w="447" w:type="dxa"/>
            <w:vMerge/>
            <w:vAlign w:val="center"/>
          </w:tcPr>
          <w:p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FD6" w:rsidRPr="009344D6" w:rsidRDefault="005A0794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telefonicznego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275" w:type="dxa"/>
            <w:vMerge/>
            <w:vAlign w:val="center"/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:rsidTr="00E26FD6">
        <w:trPr>
          <w:trHeight w:val="491"/>
        </w:trPr>
        <w:tc>
          <w:tcPr>
            <w:tcW w:w="447" w:type="dxa"/>
            <w:vMerge/>
            <w:vAlign w:val="center"/>
          </w:tcPr>
          <w:p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FD6" w:rsidRPr="009344D6" w:rsidRDefault="00E26FD6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mailowego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:rsidTr="00E26FD6">
        <w:trPr>
          <w:trHeight w:val="491"/>
        </w:trPr>
        <w:tc>
          <w:tcPr>
            <w:tcW w:w="447" w:type="dxa"/>
            <w:vMerge/>
            <w:vAlign w:val="center"/>
          </w:tcPr>
          <w:p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FD6" w:rsidRPr="00837788" w:rsidRDefault="005A0794" w:rsidP="00AF0197">
            <w:pPr>
              <w:rPr>
                <w:color w:val="00B050"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korzystał z doradztwa pracowników Biura Stowarzyszenia LGD „Brama Mazurskiej Krainy” bezpośrednio w Biurze </w:t>
            </w:r>
            <w:r w:rsidRPr="00EA2EF2">
              <w:rPr>
                <w:sz w:val="19"/>
                <w:szCs w:val="19"/>
              </w:rPr>
              <w:t>Stowarzyszenia</w:t>
            </w:r>
            <w:r w:rsidRPr="007917BE">
              <w:rPr>
                <w:sz w:val="19"/>
                <w:szCs w:val="19"/>
              </w:rPr>
              <w:t xml:space="preserve">–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226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WYKONALNOŚĆ OPERACJI</w:t>
            </w:r>
          </w:p>
          <w:p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Pr="007917BE">
              <w:rPr>
                <w:i/>
                <w:sz w:val="19"/>
                <w:szCs w:val="19"/>
              </w:rPr>
              <w:t>ax. 4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Złożone przez Wnioskodawcę dokumenty są niekompletne i nie uzasadniają wykonalności operacji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603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Złożone przez Wnioskodawcę dokumenty są kompletne  i potwierdzają wykonalność operacji</w:t>
            </w:r>
            <w:r w:rsidRPr="007917BE">
              <w:rPr>
                <w:b/>
                <w:sz w:val="19"/>
                <w:szCs w:val="19"/>
              </w:rPr>
              <w:t xml:space="preserve"> - 4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225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2213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UDZIAŁ PARTNERÓW W REALIZACJI OPERACJI</w:t>
            </w:r>
          </w:p>
          <w:p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jest realizowana samodzielnie przez Wnioskodawcę, bez zaangażowania Partnerów–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479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 będzie realizowana  we współpracy z co najmniej 3 Partnerami-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:rsidTr="00E26FD6">
        <w:trPr>
          <w:trHeight w:val="240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angażuje Partnerów z 2 sektorów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3C3FF4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275AC4" w:rsidRPr="003C3FF4" w:rsidRDefault="00275AC4" w:rsidP="00E179A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3C3FF4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275AC4" w:rsidRPr="003C3FF4" w:rsidRDefault="00275AC4" w:rsidP="00402D1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PUNKTÓW - 15                                                                           MAX LICZBA UZYSKANYCH PKT - 30 </w:t>
            </w:r>
          </w:p>
        </w:tc>
      </w:tr>
    </w:tbl>
    <w:p w:rsidR="0006656E" w:rsidRPr="003C3FF4" w:rsidRDefault="0006656E" w:rsidP="0006656E">
      <w:pPr>
        <w:pStyle w:val="Default"/>
        <w:spacing w:after="71"/>
        <w:rPr>
          <w:rFonts w:asciiTheme="minorHAnsi" w:hAnsiTheme="minorHAnsi"/>
          <w:color w:val="auto"/>
          <w:sz w:val="18"/>
          <w:szCs w:val="19"/>
        </w:rPr>
      </w:pP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b/>
          <w:color w:val="auto"/>
          <w:sz w:val="18"/>
          <w:szCs w:val="18"/>
        </w:rPr>
        <w:t>Definicja innowacyjności</w:t>
      </w:r>
      <w:r w:rsidRPr="007917BE">
        <w:rPr>
          <w:rFonts w:ascii="Calibri" w:hAnsi="Calibri"/>
          <w:color w:val="auto"/>
          <w:sz w:val="18"/>
          <w:szCs w:val="18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Wskazując spełnienie kryterium innowacyjności Wnioskodawca powinien:</w:t>
      </w: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wskazać precyzyjnie nazwę  elementu wniosku / procesu którego dotyczy innowacyjność,</w:t>
      </w: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- wskazać typ wdrażanej innowacyjności posługując się arkuszem pomocniczym (załączonym do </w:t>
      </w: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  dokumentów konkursowych)lub dołączając opinię o innowacyjności,</w:t>
      </w:r>
    </w:p>
    <w:p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wnioskodawcy zobowiązani do załączenia biznesplanu opisują innowacyjność w tym dokumencie</w:t>
      </w:r>
    </w:p>
    <w:p w:rsidR="008919F3" w:rsidRPr="007917BE" w:rsidRDefault="008919F3" w:rsidP="0006656E">
      <w:pPr>
        <w:pStyle w:val="Default"/>
        <w:spacing w:after="71"/>
        <w:rPr>
          <w:rFonts w:asciiTheme="minorHAnsi" w:hAnsiTheme="minorHAnsi"/>
          <w:color w:val="auto"/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5228"/>
      </w:tblGrid>
      <w:tr w:rsidR="007917BE" w:rsidRPr="007917BE" w:rsidTr="00073CFB">
        <w:trPr>
          <w:trHeight w:val="776"/>
        </w:trPr>
        <w:tc>
          <w:tcPr>
            <w:tcW w:w="9912" w:type="dxa"/>
            <w:gridSpan w:val="3"/>
          </w:tcPr>
          <w:p w:rsidR="00971FC9" w:rsidRPr="007917BE" w:rsidRDefault="00971FC9" w:rsidP="007C0DDF">
            <w:pPr>
              <w:spacing w:after="0"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971FC9" w:rsidRPr="007917BE" w:rsidTr="00971FC9">
        <w:trPr>
          <w:trHeight w:val="644"/>
        </w:trPr>
        <w:tc>
          <w:tcPr>
            <w:tcW w:w="2342" w:type="dxa"/>
          </w:tcPr>
          <w:p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2" w:type="dxa"/>
          </w:tcPr>
          <w:p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28" w:type="dxa"/>
          </w:tcPr>
          <w:p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</w:tbl>
    <w:p w:rsidR="0045509C" w:rsidRPr="007917BE" w:rsidRDefault="0045509C" w:rsidP="0045509C">
      <w:pPr>
        <w:rPr>
          <w:b/>
          <w:sz w:val="19"/>
          <w:szCs w:val="19"/>
        </w:rPr>
      </w:pPr>
    </w:p>
    <w:p w:rsidR="008919F3" w:rsidRPr="007917BE" w:rsidRDefault="008919F3" w:rsidP="0045509C">
      <w:pPr>
        <w:rPr>
          <w:b/>
          <w:sz w:val="19"/>
          <w:szCs w:val="19"/>
        </w:rPr>
      </w:pPr>
    </w:p>
    <w:p w:rsidR="0045509C" w:rsidRPr="007917BE" w:rsidRDefault="0045509C" w:rsidP="0045509C">
      <w:pPr>
        <w:rPr>
          <w:b/>
          <w:sz w:val="19"/>
          <w:szCs w:val="19"/>
          <w:u w:val="single"/>
        </w:rPr>
      </w:pPr>
    </w:p>
    <w:p w:rsidR="0045509C" w:rsidRPr="007917BE" w:rsidRDefault="0045509C" w:rsidP="0045509C">
      <w:pPr>
        <w:rPr>
          <w:b/>
          <w:sz w:val="19"/>
          <w:szCs w:val="19"/>
          <w:u w:val="single"/>
        </w:rPr>
      </w:pPr>
    </w:p>
    <w:p w:rsidR="00F65C0B" w:rsidRDefault="00F65C0B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:rsidTr="008153FA">
        <w:trPr>
          <w:trHeight w:val="476"/>
        </w:trPr>
        <w:tc>
          <w:tcPr>
            <w:tcW w:w="9912" w:type="dxa"/>
            <w:shd w:val="clear" w:color="auto" w:fill="FFFFFF"/>
          </w:tcPr>
          <w:p w:rsidR="008153FA" w:rsidRPr="007917BE" w:rsidRDefault="008153FA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 xml:space="preserve">WNIOSEK NR:   </w:t>
            </w:r>
          </w:p>
        </w:tc>
      </w:tr>
      <w:tr w:rsidR="007917BE" w:rsidRPr="007917BE" w:rsidTr="008153FA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8153FA" w:rsidRPr="007917BE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8153FA" w:rsidRPr="007917BE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D729C5">
        <w:trPr>
          <w:trHeight w:val="584"/>
        </w:trPr>
        <w:tc>
          <w:tcPr>
            <w:tcW w:w="9912" w:type="dxa"/>
            <w:shd w:val="clear" w:color="auto" w:fill="FFFFFF"/>
          </w:tcPr>
          <w:p w:rsidR="008153FA" w:rsidRPr="007917BE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8153FA" w:rsidRPr="007917BE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45509C" w:rsidRPr="007917BE" w:rsidRDefault="0045509C" w:rsidP="0045509C">
      <w:pPr>
        <w:rPr>
          <w:b/>
          <w:sz w:val="19"/>
          <w:szCs w:val="19"/>
          <w:u w:val="single"/>
        </w:rPr>
      </w:pPr>
    </w:p>
    <w:p w:rsidR="006F6843" w:rsidRPr="007917BE" w:rsidRDefault="00C604E2" w:rsidP="004B2B81">
      <w:pPr>
        <w:jc w:val="center"/>
        <w:rPr>
          <w:b/>
          <w:sz w:val="19"/>
          <w:szCs w:val="19"/>
        </w:rPr>
      </w:pPr>
      <w:r w:rsidRPr="007917BE">
        <w:rPr>
          <w:b/>
          <w:sz w:val="19"/>
          <w:szCs w:val="19"/>
          <w:u w:val="single"/>
        </w:rPr>
        <w:t>KARTA</w:t>
      </w:r>
      <w:r w:rsidR="009C7F7A" w:rsidRPr="007917BE">
        <w:rPr>
          <w:b/>
          <w:sz w:val="19"/>
          <w:szCs w:val="19"/>
          <w:u w:val="single"/>
        </w:rPr>
        <w:t xml:space="preserve"> OCENY</w:t>
      </w:r>
      <w:r w:rsidRPr="007917BE">
        <w:rPr>
          <w:b/>
          <w:sz w:val="19"/>
          <w:szCs w:val="19"/>
          <w:u w:val="single"/>
        </w:rPr>
        <w:t xml:space="preserve"> ZGODNOŚCI Z KRYTERIAMI</w:t>
      </w:r>
      <w:r w:rsidR="009C7F7A" w:rsidRPr="007917BE">
        <w:rPr>
          <w:b/>
          <w:sz w:val="19"/>
          <w:szCs w:val="19"/>
          <w:u w:val="single"/>
        </w:rPr>
        <w:t xml:space="preserve"> JAKOŚCIOW</w:t>
      </w:r>
      <w:r w:rsidRPr="007917BE">
        <w:rPr>
          <w:b/>
          <w:sz w:val="19"/>
          <w:szCs w:val="19"/>
          <w:u w:val="single"/>
        </w:rPr>
        <w:t>YMI</w:t>
      </w:r>
      <w:r w:rsidR="009C7F7A" w:rsidRPr="007917BE">
        <w:rPr>
          <w:b/>
          <w:sz w:val="19"/>
          <w:szCs w:val="19"/>
          <w:u w:val="single"/>
        </w:rPr>
        <w:t xml:space="preserve"> </w:t>
      </w:r>
      <w:r w:rsidR="004F50E3" w:rsidRPr="007917BE">
        <w:rPr>
          <w:b/>
          <w:sz w:val="19"/>
          <w:szCs w:val="19"/>
          <w:u w:val="single"/>
        </w:rPr>
        <w:t>DLA POSZCZEGÓLNYCH DZIAŁAŃ</w:t>
      </w:r>
    </w:p>
    <w:p w:rsidR="00936FF9" w:rsidRPr="007917BE" w:rsidRDefault="00936FF9" w:rsidP="00EC57CD">
      <w:pPr>
        <w:spacing w:after="0"/>
        <w:rPr>
          <w:sz w:val="19"/>
          <w:szCs w:val="19"/>
        </w:rPr>
      </w:pPr>
      <w:r w:rsidRPr="007917BE">
        <w:rPr>
          <w:sz w:val="19"/>
          <w:szCs w:val="19"/>
        </w:rPr>
        <w:t>NOWE FIRMY</w:t>
      </w:r>
      <w:r w:rsidR="00DC148B" w:rsidRPr="007917BE">
        <w:rPr>
          <w:sz w:val="19"/>
          <w:szCs w:val="19"/>
        </w:rPr>
        <w:t xml:space="preserve">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33"/>
        <w:gridCol w:w="2010"/>
        <w:gridCol w:w="85"/>
        <w:gridCol w:w="2205"/>
        <w:gridCol w:w="1358"/>
        <w:gridCol w:w="1134"/>
        <w:gridCol w:w="2806"/>
      </w:tblGrid>
      <w:tr w:rsidR="00275AC4" w:rsidRPr="007917BE" w:rsidTr="00F65C0B">
        <w:trPr>
          <w:trHeight w:val="435"/>
        </w:trPr>
        <w:tc>
          <w:tcPr>
            <w:tcW w:w="433" w:type="dxa"/>
            <w:shd w:val="clear" w:color="auto" w:fill="EEECE1" w:themeFill="background2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095" w:type="dxa"/>
            <w:gridSpan w:val="2"/>
            <w:shd w:val="clear" w:color="auto" w:fill="EEECE1" w:themeFill="background2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563" w:type="dxa"/>
            <w:gridSpan w:val="2"/>
            <w:shd w:val="clear" w:color="auto" w:fill="EEECE1" w:themeFill="background2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:rsidTr="00F65C0B">
        <w:trPr>
          <w:trHeight w:val="855"/>
        </w:trPr>
        <w:tc>
          <w:tcPr>
            <w:tcW w:w="433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275AC4" w:rsidRPr="007917BE" w:rsidRDefault="00275AC4" w:rsidP="00EC57CD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1 miejsce pracy (średniorocznie)-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590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więcej niż 1 miejsce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</w:tr>
      <w:tr w:rsidR="00F65C0B" w:rsidRPr="007917BE" w:rsidTr="00F65C0B">
        <w:trPr>
          <w:trHeight w:val="375"/>
        </w:trPr>
        <w:tc>
          <w:tcPr>
            <w:tcW w:w="433" w:type="dxa"/>
            <w:vMerge w:val="restart"/>
            <w:vAlign w:val="center"/>
          </w:tcPr>
          <w:p w:rsidR="00F65C0B" w:rsidRPr="007917BE" w:rsidRDefault="00F65C0B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F65C0B" w:rsidRPr="007917BE" w:rsidRDefault="00F65C0B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MIEJSCA PRACY DLA GRUP DEFAWORYZOWANYCH</w:t>
            </w:r>
          </w:p>
          <w:p w:rsidR="00F65C0B" w:rsidRPr="007917BE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F65C0B" w:rsidRPr="007917BE" w:rsidRDefault="00F65C0B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3563" w:type="dxa"/>
            <w:gridSpan w:val="2"/>
            <w:vAlign w:val="center"/>
          </w:tcPr>
          <w:p w:rsidR="00F65C0B" w:rsidRPr="007917BE" w:rsidRDefault="00F65C0B" w:rsidP="00E179AF">
            <w:pPr>
              <w:rPr>
                <w:b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nie należy do jednej z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określonych w LSR-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:rsidR="00F65C0B" w:rsidRPr="007917BE" w:rsidRDefault="00F65C0B" w:rsidP="00152783">
            <w:pPr>
              <w:ind w:right="1249"/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F65C0B" w:rsidRPr="007917BE" w:rsidRDefault="00F65C0B" w:rsidP="00152783">
            <w:pPr>
              <w:ind w:right="1249"/>
              <w:rPr>
                <w:sz w:val="19"/>
                <w:szCs w:val="19"/>
              </w:rPr>
            </w:pPr>
          </w:p>
        </w:tc>
      </w:tr>
      <w:tr w:rsidR="00F65C0B" w:rsidRPr="007917BE" w:rsidTr="00F65C0B">
        <w:trPr>
          <w:trHeight w:val="600"/>
        </w:trPr>
        <w:tc>
          <w:tcPr>
            <w:tcW w:w="433" w:type="dxa"/>
            <w:vMerge/>
            <w:vAlign w:val="center"/>
          </w:tcPr>
          <w:p w:rsidR="00F65C0B" w:rsidRPr="007917BE" w:rsidRDefault="00F65C0B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F65C0B" w:rsidRPr="007917BE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F65C0B" w:rsidRPr="007917BE" w:rsidRDefault="00F65C0B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operacji spełnia kryterium przynależno</w:t>
            </w:r>
            <w:r>
              <w:rPr>
                <w:sz w:val="19"/>
                <w:szCs w:val="19"/>
              </w:rPr>
              <w:t xml:space="preserve">ści do 1 grupy </w:t>
            </w:r>
            <w:proofErr w:type="spellStart"/>
            <w:r>
              <w:rPr>
                <w:sz w:val="19"/>
                <w:szCs w:val="19"/>
              </w:rPr>
              <w:t>defaworyzowanej</w:t>
            </w:r>
            <w:proofErr w:type="spellEnd"/>
            <w:r>
              <w:rPr>
                <w:sz w:val="19"/>
                <w:szCs w:val="19"/>
              </w:rPr>
              <w:t xml:space="preserve"> lub </w:t>
            </w:r>
            <w:r w:rsidRPr="007917BE">
              <w:rPr>
                <w:sz w:val="19"/>
                <w:szCs w:val="19"/>
              </w:rPr>
              <w:t>utworzy miejsca pracy dla os</w:t>
            </w:r>
            <w:r>
              <w:rPr>
                <w:sz w:val="19"/>
                <w:szCs w:val="19"/>
              </w:rPr>
              <w:t xml:space="preserve">ób z  1 grupy </w:t>
            </w:r>
            <w:proofErr w:type="spellStart"/>
            <w:r>
              <w:rPr>
                <w:sz w:val="19"/>
                <w:szCs w:val="19"/>
              </w:rPr>
              <w:t>defaworyzowanej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określonej w LSR </w:t>
            </w:r>
            <w:r w:rsidRPr="007917BE">
              <w:rPr>
                <w:b/>
                <w:sz w:val="19"/>
                <w:szCs w:val="19"/>
              </w:rPr>
              <w:t>- 4 punkty</w:t>
            </w:r>
          </w:p>
        </w:tc>
        <w:tc>
          <w:tcPr>
            <w:tcW w:w="1134" w:type="dxa"/>
            <w:vMerge/>
            <w:vAlign w:val="center"/>
          </w:tcPr>
          <w:p w:rsidR="00F65C0B" w:rsidRPr="007917BE" w:rsidRDefault="00F65C0B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F65C0B" w:rsidRPr="007917BE" w:rsidRDefault="00F65C0B" w:rsidP="009F57D7">
            <w:pPr>
              <w:rPr>
                <w:sz w:val="19"/>
                <w:szCs w:val="19"/>
              </w:rPr>
            </w:pPr>
          </w:p>
        </w:tc>
      </w:tr>
      <w:tr w:rsidR="00F65C0B" w:rsidRPr="007917BE" w:rsidTr="00F65C0B">
        <w:trPr>
          <w:trHeight w:val="962"/>
        </w:trPr>
        <w:tc>
          <w:tcPr>
            <w:tcW w:w="433" w:type="dxa"/>
            <w:vMerge/>
            <w:vAlign w:val="center"/>
          </w:tcPr>
          <w:p w:rsidR="00F65C0B" w:rsidRPr="007917BE" w:rsidRDefault="00F65C0B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F65C0B" w:rsidRPr="007917BE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F65C0B" w:rsidRPr="007917BE" w:rsidRDefault="00F65C0B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spełnia kryterium przynależności do więcej niż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 (utworzy miejsca pracy dla osób z więcej niż 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) określonej w LSR </w:t>
            </w:r>
            <w:r w:rsidRPr="007917BE">
              <w:rPr>
                <w:b/>
                <w:sz w:val="19"/>
                <w:szCs w:val="19"/>
              </w:rPr>
              <w:t>– 6 punktów</w:t>
            </w:r>
          </w:p>
        </w:tc>
        <w:tc>
          <w:tcPr>
            <w:tcW w:w="1134" w:type="dxa"/>
            <w:vMerge/>
            <w:vAlign w:val="center"/>
          </w:tcPr>
          <w:p w:rsidR="00F65C0B" w:rsidRPr="007917BE" w:rsidRDefault="00F65C0B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F65C0B" w:rsidRPr="007917BE" w:rsidRDefault="00F65C0B" w:rsidP="009F57D7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141"/>
        </w:trPr>
        <w:tc>
          <w:tcPr>
            <w:tcW w:w="433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275AC4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URUCHOMIENIE DZIAŁALNOŚCI GOSPODARCZEJ Z WYKORZYSTANIEM PRODUKTÓW LOKALNYCH</w:t>
            </w:r>
          </w:p>
          <w:p w:rsidR="00275AC4" w:rsidRPr="007917BE" w:rsidRDefault="00275AC4" w:rsidP="008036E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3563" w:type="dxa"/>
            <w:gridSpan w:val="2"/>
            <w:vAlign w:val="center"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Planowana działalność gospodarcza nie dotyczy wykorzystania produktów rolnych (w tym przetworzonych</w:t>
            </w:r>
            <w:r w:rsidRPr="00753345">
              <w:rPr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45509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45509C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966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Podstawą działalności wnioskodawcy jest wykorzystanie lokalnych produktów rolnych  (w tym przetworzonych</w:t>
            </w:r>
            <w:r>
              <w:rPr>
                <w:sz w:val="19"/>
                <w:szCs w:val="19"/>
              </w:rPr>
              <w:t xml:space="preserve">) </w:t>
            </w:r>
            <w:r w:rsidRPr="007917BE">
              <w:rPr>
                <w:sz w:val="19"/>
                <w:szCs w:val="19"/>
              </w:rPr>
              <w:t xml:space="preserve">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9F57D7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352"/>
        </w:trPr>
        <w:tc>
          <w:tcPr>
            <w:tcW w:w="433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DOŚWIADCZENIE / KWALIFIKACJE WNIOSKODAWCY</w:t>
            </w:r>
          </w:p>
          <w:p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</w:p>
          <w:p w:rsidR="00275AC4" w:rsidRPr="007917BE" w:rsidRDefault="00275AC4" w:rsidP="008036E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3 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37A43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nie opisze / nie udokumentuje doświadczenia / kwalifikacji zawodowych zgodnych z branżą zakładanej działalności gospodarczej lub są one krótsze niż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–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352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trike/>
                <w:sz w:val="19"/>
                <w:szCs w:val="19"/>
              </w:rPr>
              <w:t>-</w:t>
            </w:r>
            <w:r w:rsidRPr="007917BE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1530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275AC4" w:rsidRPr="007917BE" w:rsidRDefault="00275AC4" w:rsidP="002A09AD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 xml:space="preserve">oraz </w:t>
            </w:r>
            <w:r w:rsidRPr="007917BE">
              <w:rPr>
                <w:sz w:val="19"/>
                <w:szCs w:val="19"/>
              </w:rPr>
              <w:t>udokumentuje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458"/>
        </w:trPr>
        <w:tc>
          <w:tcPr>
            <w:tcW w:w="433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5AC4" w:rsidRPr="007917BE" w:rsidRDefault="00275AC4" w:rsidP="008D0354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917BE">
              <w:rPr>
                <w:b/>
                <w:bCs/>
                <w:sz w:val="19"/>
                <w:szCs w:val="19"/>
              </w:rPr>
              <w:t>RODZAJ PLANOWANEJ/ URUCHAMIANEJ DZIAŁALNOŚCI GOSPODARCZEJ</w:t>
            </w:r>
            <w:r w:rsidRPr="007917BE">
              <w:rPr>
                <w:b/>
                <w:bCs/>
                <w:sz w:val="19"/>
                <w:szCs w:val="19"/>
              </w:rPr>
              <w:br/>
            </w:r>
            <w:r w:rsidRPr="007917BE">
              <w:rPr>
                <w:b/>
                <w:bCs/>
                <w:i/>
                <w:iCs/>
                <w:sz w:val="19"/>
                <w:szCs w:val="19"/>
                <w:u w:val="single"/>
              </w:rPr>
              <w:t>max.  6 p</w:t>
            </w:r>
            <w:r w:rsidRPr="007917BE">
              <w:rPr>
                <w:bCs/>
                <w:i/>
                <w:iCs/>
                <w:sz w:val="19"/>
                <w:szCs w:val="19"/>
              </w:rPr>
              <w:t>.</w:t>
            </w:r>
            <w:r w:rsidRPr="007917BE">
              <w:rPr>
                <w:bCs/>
                <w:i/>
                <w:iCs/>
                <w:sz w:val="19"/>
                <w:szCs w:val="19"/>
              </w:rPr>
              <w:br/>
              <w:t>( działalność można przypisać tylko do jednego zakresu)</w:t>
            </w:r>
          </w:p>
          <w:p w:rsidR="00275AC4" w:rsidRPr="007917BE" w:rsidRDefault="00275AC4" w:rsidP="008D035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Inne rodzaje planowanej/uruchamianej działalności gospodarczej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996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 planowanej/uruchamianej działalności gospodarczej dotyczy branż związanych z rozwojem turystyki, rekreacji oraz ochrony środowiska (w tym gastronomia, usługi turystyczne, rekreacja, miejsca noclegowe, wypoczynek oraz usługi związane z ochroną środowiska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)- 3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460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7321F9">
            <w:pPr>
              <w:rPr>
                <w:rFonts w:eastAsia="Calibri" w:cs="Times New Roman"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dotyczy branż związanych z rozwojem usług dla ludności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- 3 punkty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732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7321F9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275AC4" w:rsidRPr="007917BE" w:rsidRDefault="00275AC4" w:rsidP="0003057C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435"/>
        </w:trPr>
        <w:tc>
          <w:tcPr>
            <w:tcW w:w="433" w:type="dxa"/>
            <w:vMerge w:val="restart"/>
            <w:vAlign w:val="center"/>
          </w:tcPr>
          <w:p w:rsidR="00275AC4" w:rsidRPr="007917BE" w:rsidRDefault="00275AC4" w:rsidP="00EC57CD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ZAMIESZKANIE WNIOSKODAWCY NA OBSZARZE LSR 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zamieszkuje nieprzerwanie obszar LGD krócej niż 6 m - 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przed złożeniem wniosku-</w:t>
            </w:r>
            <w:r w:rsidRPr="007917BE">
              <w:rPr>
                <w:b/>
                <w:sz w:val="19"/>
                <w:szCs w:val="19"/>
              </w:rPr>
              <w:t xml:space="preserve">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537"/>
        </w:trPr>
        <w:tc>
          <w:tcPr>
            <w:tcW w:w="433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zamieszkuje nieprzerwanie obszar LGD co najmniej 6 m - 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przed złożeniem wniosku-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275AC4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:rsidR="00275AC4" w:rsidRPr="003C3FF4" w:rsidRDefault="00275AC4" w:rsidP="00E179A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7917BE" w:rsidTr="00275AC4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:rsidR="00275AC4" w:rsidRPr="003C3FF4" w:rsidRDefault="00275AC4" w:rsidP="008E2CF1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  <w:p w:rsidR="00275AC4" w:rsidRPr="003C3FF4" w:rsidRDefault="00275AC4" w:rsidP="008E2CF1">
            <w:pPr>
              <w:rPr>
                <w:b/>
                <w:sz w:val="18"/>
                <w:szCs w:val="19"/>
              </w:rPr>
            </w:pPr>
          </w:p>
        </w:tc>
      </w:tr>
      <w:tr w:rsidR="00275AC4" w:rsidRPr="007917BE" w:rsidTr="00F65C0B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vAlign w:val="center"/>
          </w:tcPr>
          <w:p w:rsidR="00275AC4" w:rsidRPr="007917BE" w:rsidRDefault="00275AC4" w:rsidP="00C604E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</w:tcPr>
          <w:p w:rsidR="00275AC4" w:rsidRPr="007917BE" w:rsidRDefault="00275AC4" w:rsidP="00C604E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802"/>
        </w:trPr>
        <w:tc>
          <w:tcPr>
            <w:tcW w:w="7225" w:type="dxa"/>
            <w:gridSpan w:val="6"/>
          </w:tcPr>
          <w:p w:rsidR="00275AC4" w:rsidRPr="007917BE" w:rsidRDefault="00275AC4" w:rsidP="00E943A6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:rsidR="00275AC4" w:rsidRPr="007917BE" w:rsidRDefault="00275AC4" w:rsidP="00B906E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</w:tcPr>
          <w:p w:rsidR="00275AC4" w:rsidRPr="007917BE" w:rsidRDefault="00275AC4" w:rsidP="00E943A6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701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</w:tcPr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:rsidR="00275AC4" w:rsidRPr="007917BE" w:rsidRDefault="00275AC4" w:rsidP="0045509C">
            <w:pPr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75AC4" w:rsidRPr="007917BE" w:rsidRDefault="00275AC4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36FF9" w:rsidRPr="007917BE" w:rsidRDefault="00936FF9">
      <w:pPr>
        <w:rPr>
          <w:sz w:val="19"/>
          <w:szCs w:val="19"/>
        </w:rPr>
      </w:pPr>
    </w:p>
    <w:p w:rsidR="002A3530" w:rsidRPr="007917BE" w:rsidRDefault="00BB4967" w:rsidP="0045509C">
      <w:pPr>
        <w:rPr>
          <w:sz w:val="19"/>
          <w:szCs w:val="19"/>
        </w:rPr>
      </w:pPr>
      <w:r w:rsidRPr="007917BE">
        <w:rPr>
          <w:sz w:val="19"/>
          <w:szCs w:val="19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7917BE" w:rsidRPr="007917BE" w:rsidTr="00B64822">
        <w:trPr>
          <w:trHeight w:val="319"/>
        </w:trPr>
        <w:tc>
          <w:tcPr>
            <w:tcW w:w="5000" w:type="pct"/>
            <w:shd w:val="clear" w:color="auto" w:fill="FFFFFF"/>
          </w:tcPr>
          <w:p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>WNIOSEK NR:</w:t>
            </w:r>
          </w:p>
        </w:tc>
      </w:tr>
      <w:tr w:rsidR="007917BE" w:rsidRPr="007917BE" w:rsidTr="00B64822">
        <w:trPr>
          <w:trHeight w:val="3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B64822">
        <w:trPr>
          <w:trHeight w:val="545"/>
        </w:trPr>
        <w:tc>
          <w:tcPr>
            <w:tcW w:w="5000" w:type="pct"/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153A91" w:rsidRPr="007917BE" w:rsidRDefault="00153A91" w:rsidP="005102C0">
      <w:pPr>
        <w:tabs>
          <w:tab w:val="center" w:pos="4960"/>
        </w:tabs>
        <w:rPr>
          <w:sz w:val="19"/>
          <w:szCs w:val="19"/>
        </w:rPr>
      </w:pPr>
      <w:r w:rsidRPr="007917BE">
        <w:rPr>
          <w:sz w:val="19"/>
          <w:szCs w:val="19"/>
        </w:rPr>
        <w:t xml:space="preserve"> ROZWÓJ </w:t>
      </w:r>
      <w:r w:rsidR="005567E0" w:rsidRPr="007917BE">
        <w:rPr>
          <w:sz w:val="19"/>
          <w:szCs w:val="19"/>
        </w:rPr>
        <w:t>MIKRO i MAŁYCH PRZEDSIĘBIORSTW</w:t>
      </w:r>
      <w:r w:rsidR="00EC57CD" w:rsidRPr="007917BE">
        <w:rPr>
          <w:sz w:val="19"/>
          <w:szCs w:val="19"/>
        </w:rPr>
        <w:t xml:space="preserve"> </w:t>
      </w:r>
      <w:r w:rsidR="005102C0">
        <w:rPr>
          <w:sz w:val="19"/>
          <w:szCs w:val="19"/>
        </w:rPr>
        <w:tab/>
      </w:r>
    </w:p>
    <w:tbl>
      <w:tblPr>
        <w:tblStyle w:val="Tabela-Siatka"/>
        <w:tblW w:w="7269" w:type="pct"/>
        <w:tblLook w:val="04A0" w:firstRow="1" w:lastRow="0" w:firstColumn="1" w:lastColumn="0" w:noHBand="0" w:noVBand="1"/>
      </w:tblPr>
      <w:tblGrid>
        <w:gridCol w:w="399"/>
        <w:gridCol w:w="2089"/>
        <w:gridCol w:w="216"/>
        <w:gridCol w:w="1994"/>
        <w:gridCol w:w="1392"/>
        <w:gridCol w:w="1135"/>
        <w:gridCol w:w="2821"/>
        <w:gridCol w:w="4363"/>
      </w:tblGrid>
      <w:tr w:rsidR="00275AC4" w:rsidRPr="007917BE" w:rsidTr="00F65C0B">
        <w:trPr>
          <w:gridAfter w:val="1"/>
          <w:wAfter w:w="1514" w:type="pct"/>
          <w:trHeight w:val="435"/>
        </w:trPr>
        <w:tc>
          <w:tcPr>
            <w:tcW w:w="138" w:type="pct"/>
            <w:shd w:val="clear" w:color="auto" w:fill="EEECE1" w:themeFill="background2"/>
            <w:vAlign w:val="center"/>
          </w:tcPr>
          <w:p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725" w:type="pct"/>
            <w:shd w:val="clear" w:color="auto" w:fill="EEECE1" w:themeFill="background2"/>
            <w:vAlign w:val="center"/>
          </w:tcPr>
          <w:p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1250" w:type="pct"/>
            <w:gridSpan w:val="3"/>
            <w:shd w:val="clear" w:color="auto" w:fill="EEECE1" w:themeFill="background2"/>
            <w:vAlign w:val="center"/>
          </w:tcPr>
          <w:p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394" w:type="pct"/>
            <w:shd w:val="clear" w:color="auto" w:fill="EEECE1" w:themeFill="background2"/>
            <w:vAlign w:val="center"/>
          </w:tcPr>
          <w:p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979" w:type="pct"/>
            <w:shd w:val="clear" w:color="auto" w:fill="EEECE1" w:themeFill="background2"/>
          </w:tcPr>
          <w:p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:rsidTr="00F65C0B">
        <w:trPr>
          <w:gridAfter w:val="1"/>
          <w:wAfter w:w="1514" w:type="pct"/>
          <w:trHeight w:val="350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F1AD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do 2 miejsc pracy (średniorocznie)-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666"/>
        </w:trPr>
        <w:tc>
          <w:tcPr>
            <w:tcW w:w="138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F40C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2 i więcej miejsc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09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725" w:type="pct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DZIAŁALNOŚĆ GOSPODARCZA PRZEWIDUJE WSPARCIE GRUP DEFAWORYZOWANYCH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64624">
            <w:pPr>
              <w:rPr>
                <w:sz w:val="19"/>
                <w:szCs w:val="19"/>
              </w:rPr>
            </w:pPr>
            <w:r w:rsidRPr="00016BCB">
              <w:rPr>
                <w:sz w:val="19"/>
                <w:szCs w:val="19"/>
              </w:rPr>
              <w:t xml:space="preserve">W wyniku realizacji operacji zatrudniona zostanie osoba nie należąca do żadnej z grup </w:t>
            </w:r>
            <w:proofErr w:type="spellStart"/>
            <w:r w:rsidRPr="00016BCB">
              <w:rPr>
                <w:sz w:val="19"/>
                <w:szCs w:val="19"/>
              </w:rPr>
              <w:t>def</w:t>
            </w:r>
            <w:r>
              <w:rPr>
                <w:sz w:val="19"/>
                <w:szCs w:val="19"/>
              </w:rPr>
              <w:t>aworyzowanych</w:t>
            </w:r>
            <w:proofErr w:type="spellEnd"/>
            <w:r>
              <w:rPr>
                <w:sz w:val="19"/>
                <w:szCs w:val="19"/>
              </w:rPr>
              <w:t xml:space="preserve"> określonych w LSR- </w:t>
            </w:r>
            <w:r w:rsidRPr="00016BCB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09"/>
        </w:trPr>
        <w:tc>
          <w:tcPr>
            <w:tcW w:w="138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6462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kobieta mieszkająca na wsi-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47"/>
        </w:trPr>
        <w:tc>
          <w:tcPr>
            <w:tcW w:w="138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6462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długotrwale bezrobotna-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87"/>
        </w:trPr>
        <w:tc>
          <w:tcPr>
            <w:tcW w:w="138" w:type="pct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AA13D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 wyniku realizacji operacji zatrudniona zostanie osoba do 25 roku życia o niskich kwalifikacjach</w:t>
            </w:r>
            <w:r>
              <w:rPr>
                <w:sz w:val="19"/>
                <w:szCs w:val="19"/>
              </w:rPr>
              <w:t xml:space="preserve"> lub osoba po 50 roku życia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- 2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650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725" w:type="pct"/>
            <w:vMerge w:val="restart"/>
            <w:vAlign w:val="center"/>
          </w:tcPr>
          <w:p w:rsidR="00275AC4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ROZWIJANIE DZIAŁALNOŚCI GOSPODARCZEJ Z WYKORZYSTANIEM PRODUKTÓW LOKALNYCH</w:t>
            </w:r>
          </w:p>
          <w:p w:rsidR="00275AC4" w:rsidRPr="007917BE" w:rsidRDefault="00275AC4" w:rsidP="005A62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(wytwarzanych na obszarze LGD)</w:t>
            </w:r>
          </w:p>
          <w:p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nie dotyczy wykorzystania produktów rolnych (w tym przetworzonych)-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11379E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:rsidR="00275AC4" w:rsidRPr="007917BE" w:rsidRDefault="00275AC4" w:rsidP="0011379E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826"/>
        </w:trPr>
        <w:tc>
          <w:tcPr>
            <w:tcW w:w="138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Podstawą rozwijanej działalności gospodarczej wnioskodawcy jest wykorzystanie lokalnych produktów rolnych  (w tym przetworzonych)-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1514" w:type="pct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352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725" w:type="pct"/>
            <w:vMerge w:val="restart"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PREMIOWANE BRANŻE DZIAŁALNOŚCI GOSPODARCZEJ</w:t>
            </w:r>
          </w:p>
          <w:p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</w:p>
          <w:p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  <w:p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(działalność można przypisać tylko do 1 zakresu)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 xml:space="preserve">Rodzaj rozwijanej działalności gospodarczej </w:t>
            </w:r>
            <w:r w:rsidRPr="007917BE">
              <w:rPr>
                <w:sz w:val="19"/>
                <w:szCs w:val="19"/>
              </w:rPr>
              <w:t xml:space="preserve">dotyczy branż związanych z rozwojem turystyki, rekreacji oraz ochrony środowiska (w tym gastronomia, usługi turystyczne, rekreacja,  miejsca noclegowe, wypoczynek oraz usługi związane z ochroną środowiska)- </w:t>
            </w:r>
            <w:r w:rsidRPr="007917BE">
              <w:rPr>
                <w:b/>
                <w:sz w:val="19"/>
                <w:szCs w:val="19"/>
              </w:rPr>
              <w:t>3 punkty</w:t>
            </w: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360"/>
        </w:trPr>
        <w:tc>
          <w:tcPr>
            <w:tcW w:w="138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</w:t>
            </w:r>
            <w:r w:rsidRPr="007917BE">
              <w:rPr>
                <w:sz w:val="19"/>
                <w:szCs w:val="19"/>
              </w:rPr>
              <w:t xml:space="preserve">  dotyczy branż związanych z rozwojem usług dla ludności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493"/>
        </w:trPr>
        <w:tc>
          <w:tcPr>
            <w:tcW w:w="138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49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5" w:type="pct"/>
            <w:vMerge w:val="restart"/>
            <w:vAlign w:val="center"/>
          </w:tcPr>
          <w:p w:rsidR="00275AC4" w:rsidRPr="008F12BA" w:rsidRDefault="00275AC4" w:rsidP="00275AC4">
            <w:pPr>
              <w:jc w:val="center"/>
              <w:rPr>
                <w:rFonts w:eastAsia="Calibri" w:cs="Arial"/>
                <w:b/>
                <w:sz w:val="19"/>
                <w:szCs w:val="19"/>
              </w:rPr>
            </w:pPr>
            <w:r w:rsidRPr="008F12BA">
              <w:rPr>
                <w:rFonts w:eastAsia="Calibri" w:cs="Arial"/>
                <w:b/>
                <w:sz w:val="19"/>
                <w:szCs w:val="19"/>
              </w:rPr>
              <w:t>Premiowanie tworzonych miejsc pracy</w:t>
            </w:r>
          </w:p>
          <w:p w:rsidR="00275AC4" w:rsidRPr="007917BE" w:rsidRDefault="00275AC4" w:rsidP="00275AC4">
            <w:pPr>
              <w:jc w:val="center"/>
              <w:rPr>
                <w:b/>
                <w:i/>
                <w:sz w:val="19"/>
                <w:szCs w:val="19"/>
              </w:rPr>
            </w:pPr>
            <w:r w:rsidRPr="007917BE">
              <w:rPr>
                <w:rFonts w:eastAsia="Calibri" w:cs="Arial"/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Wnioskodawca planuje stworzenie i utrzymanie sezonowych miejsc pracy w ramach realizacji projektu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- 1 punkt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9" w:type="pct"/>
            <w:vMerge w:val="restart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698"/>
        </w:trPr>
        <w:tc>
          <w:tcPr>
            <w:tcW w:w="138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275AC4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 xml:space="preserve">Wnioskodawca planuje stworzenie i utrzymanie całorocznego miejsca pracy dla </w:t>
            </w:r>
            <w:r w:rsidRPr="007917BE">
              <w:rPr>
                <w:rFonts w:eastAsia="Calibri" w:cs="Times New Roman"/>
                <w:sz w:val="19"/>
                <w:szCs w:val="19"/>
              </w:rPr>
              <w:lastRenderedPageBreak/>
              <w:t>wszystkich stworzonych miejsc pracy w ramach realizacji projektu-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 xml:space="preserve"> 3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435"/>
        </w:trPr>
        <w:tc>
          <w:tcPr>
            <w:tcW w:w="138" w:type="pct"/>
            <w:vMerge w:val="restart"/>
            <w:vAlign w:val="center"/>
          </w:tcPr>
          <w:p w:rsidR="00275AC4" w:rsidRPr="007917BE" w:rsidRDefault="00275AC4" w:rsidP="00275AC4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5" w:type="pct"/>
            <w:vMerge w:val="restart"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SIEDZIBA FIRMY NA OBSZARZE LSR </w:t>
            </w:r>
          </w:p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krócej niż 6 miesięcy przed datą złożenia wniosku-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376"/>
        </w:trPr>
        <w:tc>
          <w:tcPr>
            <w:tcW w:w="138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co najmniej 6 miesięcy przed datą złożenia wniosku-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shd w:val="clear" w:color="auto" w:fill="EEECE1" w:themeFill="background2"/>
            <w:vAlign w:val="center"/>
          </w:tcPr>
          <w:p w:rsidR="00275AC4" w:rsidRPr="003C3FF4" w:rsidRDefault="00275AC4" w:rsidP="00275AC4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  <w:tc>
          <w:tcPr>
            <w:tcW w:w="979" w:type="pct"/>
            <w:shd w:val="clear" w:color="auto" w:fill="EEECE1" w:themeFill="background2"/>
          </w:tcPr>
          <w:p w:rsidR="00275AC4" w:rsidRPr="003C3FF4" w:rsidRDefault="00275AC4" w:rsidP="00275AC4">
            <w:pPr>
              <w:rPr>
                <w:b/>
                <w:sz w:val="18"/>
                <w:szCs w:val="19"/>
              </w:rPr>
            </w:pPr>
          </w:p>
        </w:tc>
      </w:tr>
      <w:tr w:rsidR="007E0B5C" w:rsidRPr="007917BE" w:rsidTr="007E0B5C">
        <w:trPr>
          <w:gridAfter w:val="1"/>
          <w:wAfter w:w="1514" w:type="pct"/>
          <w:trHeight w:val="240"/>
        </w:trPr>
        <w:tc>
          <w:tcPr>
            <w:tcW w:w="3486" w:type="pct"/>
            <w:gridSpan w:val="7"/>
            <w:shd w:val="clear" w:color="auto" w:fill="EEECE1" w:themeFill="background2"/>
            <w:vAlign w:val="center"/>
          </w:tcPr>
          <w:p w:rsidR="007E0B5C" w:rsidRPr="003C3FF4" w:rsidRDefault="007E0B5C" w:rsidP="00275AC4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    MAX LICZBA UZYSKANYCH PKT - 30</w:t>
            </w:r>
          </w:p>
        </w:tc>
      </w:tr>
      <w:tr w:rsidR="00275AC4" w:rsidRPr="007917BE" w:rsidTr="00F65C0B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567"/>
        </w:trPr>
        <w:tc>
          <w:tcPr>
            <w:tcW w:w="2507" w:type="pct"/>
            <w:gridSpan w:val="6"/>
          </w:tcPr>
          <w:p w:rsidR="00275AC4" w:rsidRPr="007917BE" w:rsidRDefault="00275AC4" w:rsidP="00275AC4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79" w:type="pct"/>
          </w:tcPr>
          <w:p w:rsidR="00275AC4" w:rsidRPr="007917BE" w:rsidRDefault="00275AC4" w:rsidP="00275AC4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gridAfter w:val="1"/>
          <w:wAfter w:w="1514" w:type="pct"/>
          <w:trHeight w:val="405"/>
        </w:trPr>
        <w:tc>
          <w:tcPr>
            <w:tcW w:w="938" w:type="pct"/>
            <w:gridSpan w:val="3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692" w:type="pct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77" w:type="pct"/>
            <w:gridSpan w:val="2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979" w:type="pct"/>
          </w:tcPr>
          <w:p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E2CF1" w:rsidRPr="00F65C0B" w:rsidRDefault="000638AC" w:rsidP="008E2CF1">
      <w:pPr>
        <w:pStyle w:val="Akapitzlist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CD6054">
        <w:rPr>
          <w:rFonts w:asciiTheme="minorHAnsi" w:hAnsiTheme="minorHAnsi"/>
          <w:sz w:val="19"/>
          <w:szCs w:val="19"/>
        </w:rPr>
        <w:t>osoba o niskich kwalifikacjach (do ISCED 3 włącznie)</w:t>
      </w:r>
    </w:p>
    <w:p w:rsidR="00F65C0B" w:rsidRDefault="00F65C0B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F65C0B" w:rsidRPr="00F65C0B" w:rsidRDefault="00F65C0B" w:rsidP="00F65C0B">
      <w:pPr>
        <w:spacing w:after="160" w:line="259" w:lineRule="auto"/>
        <w:ind w:left="414"/>
        <w:rPr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:rsidTr="00073CFB">
        <w:trPr>
          <w:trHeight w:val="621"/>
        </w:trPr>
        <w:tc>
          <w:tcPr>
            <w:tcW w:w="9912" w:type="dxa"/>
            <w:shd w:val="clear" w:color="auto" w:fill="FFFFFF"/>
          </w:tcPr>
          <w:p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:rsidTr="00073CFB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073CFB">
        <w:trPr>
          <w:trHeight w:val="584"/>
        </w:trPr>
        <w:tc>
          <w:tcPr>
            <w:tcW w:w="9912" w:type="dxa"/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5567E0" w:rsidRPr="00F65C0B" w:rsidRDefault="005567E0">
      <w:pPr>
        <w:rPr>
          <w:sz w:val="20"/>
          <w:szCs w:val="19"/>
        </w:rPr>
      </w:pPr>
      <w:r w:rsidRPr="00F65C0B">
        <w:rPr>
          <w:sz w:val="20"/>
          <w:szCs w:val="19"/>
        </w:rPr>
        <w:t xml:space="preserve">PROJEKTY </w:t>
      </w:r>
      <w:r w:rsidR="002E4A24" w:rsidRPr="00F65C0B">
        <w:rPr>
          <w:sz w:val="20"/>
          <w:szCs w:val="19"/>
        </w:rPr>
        <w:t>INFRASTRUKTURALNE</w:t>
      </w:r>
      <w:r w:rsidR="00B40674" w:rsidRPr="00F65C0B">
        <w:rPr>
          <w:sz w:val="20"/>
          <w:szCs w:val="19"/>
        </w:rPr>
        <w:t xml:space="preserve"> 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78"/>
        <w:gridCol w:w="2341"/>
        <w:gridCol w:w="1409"/>
        <w:gridCol w:w="1134"/>
        <w:gridCol w:w="2806"/>
      </w:tblGrid>
      <w:tr w:rsidR="00275AC4" w:rsidRPr="007917BE" w:rsidTr="00F65C0B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:rsidR="00275AC4" w:rsidRPr="007917B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:rsidR="00275AC4" w:rsidRPr="007917B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828" w:type="dxa"/>
            <w:gridSpan w:val="3"/>
            <w:shd w:val="clear" w:color="auto" w:fill="EEECE1" w:themeFill="background2"/>
            <w:vAlign w:val="center"/>
          </w:tcPr>
          <w:p w:rsidR="00275AC4" w:rsidRPr="007917B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75AC4" w:rsidRPr="007917B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:rsidR="00275AC4" w:rsidRPr="007917BE" w:rsidRDefault="00275AC4" w:rsidP="00153A9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435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liczącej powyżej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390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do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</w:t>
            </w:r>
            <w:r w:rsidRPr="007917BE">
              <w:rPr>
                <w:b/>
                <w:sz w:val="19"/>
                <w:szCs w:val="19"/>
              </w:rPr>
              <w:t>- 10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350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1816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RODZAJ OPERACJI INFRASTRUKTURALNEJ</w:t>
            </w:r>
          </w:p>
          <w:p w:rsidR="00275AC4" w:rsidRPr="007917BE" w:rsidRDefault="00275AC4" w:rsidP="00E179A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(operację można przypisać tylko do 1 zakresu)</w:t>
            </w:r>
            <w:r w:rsidRPr="007917BE">
              <w:rPr>
                <w:i/>
                <w:sz w:val="19"/>
                <w:szCs w:val="19"/>
              </w:rPr>
              <w:br/>
              <w:t>max. 5 p</w:t>
            </w: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dotyczy infrastruktury turystycznej-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572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dotyczy infrastruktury kulturalnej</w:t>
            </w:r>
            <w:r w:rsidRPr="007917B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411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dotyczy infrastruktury rekreacyjnej  -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375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1816" w:type="dxa"/>
            <w:vMerge w:val="restart"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:rsidR="00275AC4" w:rsidRPr="007917BE" w:rsidRDefault="00275AC4" w:rsidP="00B4067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:rsidR="00275AC4" w:rsidRPr="007917BE" w:rsidRDefault="00275AC4" w:rsidP="00B40674">
            <w:pPr>
              <w:jc w:val="center"/>
              <w:rPr>
                <w:i/>
                <w:sz w:val="19"/>
                <w:szCs w:val="19"/>
              </w:rPr>
            </w:pPr>
          </w:p>
          <w:p w:rsidR="00275AC4" w:rsidRPr="007917BE" w:rsidRDefault="00275AC4" w:rsidP="00B4067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przewiduje wykorzystanie lokalnych zasobów przyrodniczych-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:rsidR="00275AC4" w:rsidRPr="007917BE" w:rsidRDefault="00275AC4" w:rsidP="000B2AD5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842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przewiduje wykorzystanie lokalnych zasobów kulturowych-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709"/>
        </w:trPr>
        <w:tc>
          <w:tcPr>
            <w:tcW w:w="447" w:type="dxa"/>
            <w:vMerge w:val="restart"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 w:rsidR="00275AC4" w:rsidRPr="007917BE" w:rsidRDefault="00275AC4" w:rsidP="00CF762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WZMOCNIENIE KAPITAŁU SPOŁECZNEGO </w:t>
            </w:r>
          </w:p>
          <w:p w:rsidR="00275AC4" w:rsidRPr="007917BE" w:rsidRDefault="00275AC4" w:rsidP="00CF7620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 5 p.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275AC4" w:rsidRPr="007917BE" w:rsidRDefault="00275AC4" w:rsidP="00CF762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nie odpowiada na potrzeby społeczne mieszkańców oraz nie wzmacnia potencjału społecznego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275AC4" w:rsidRPr="007917BE" w:rsidRDefault="00275AC4" w:rsidP="00CF7620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:rsidR="00275AC4" w:rsidRPr="007917BE" w:rsidRDefault="00275AC4" w:rsidP="00CF7620">
            <w:pPr>
              <w:rPr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795"/>
        </w:trPr>
        <w:tc>
          <w:tcPr>
            <w:tcW w:w="447" w:type="dxa"/>
            <w:vMerge/>
            <w:vAlign w:val="center"/>
          </w:tcPr>
          <w:p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:rsidR="00275AC4" w:rsidRPr="007917BE" w:rsidRDefault="00275AC4" w:rsidP="00CF76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:rsidR="00275AC4" w:rsidRPr="007917BE" w:rsidRDefault="00275AC4" w:rsidP="00CF762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odpowiada na potrzeby społeczne mieszkańców oraz wzmacnia potencjał społeczny</w:t>
            </w:r>
            <w:r w:rsidRPr="007917B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:rsidR="00275AC4" w:rsidRPr="007917BE" w:rsidRDefault="00275AC4" w:rsidP="00967B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:rsidR="00275AC4" w:rsidRPr="007917BE" w:rsidRDefault="00275AC4" w:rsidP="00967BF2">
            <w:pPr>
              <w:jc w:val="center"/>
              <w:rPr>
                <w:sz w:val="19"/>
                <w:szCs w:val="19"/>
              </w:rPr>
            </w:pPr>
          </w:p>
        </w:tc>
      </w:tr>
      <w:tr w:rsidR="00837788" w:rsidRPr="007917BE" w:rsidTr="000D3ED3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:rsidR="00837788" w:rsidRPr="003C3FF4" w:rsidRDefault="00837788" w:rsidP="00F02CC5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837788" w:rsidRPr="007917BE" w:rsidTr="0082564E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:rsidR="00837788" w:rsidRPr="003C3FF4" w:rsidRDefault="00837788" w:rsidP="00BC1C3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    MAX LICZBA UZYSKANYCH PKT – 30</w:t>
            </w:r>
          </w:p>
        </w:tc>
      </w:tr>
      <w:tr w:rsidR="00275AC4" w:rsidRPr="007917BE" w:rsidTr="00F65C0B">
        <w:trPr>
          <w:trHeight w:val="490"/>
        </w:trPr>
        <w:tc>
          <w:tcPr>
            <w:tcW w:w="722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75AC4" w:rsidRPr="007917BE" w:rsidRDefault="00275AC4" w:rsidP="00BC1C3F">
            <w:pPr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75AC4" w:rsidRPr="007917BE" w:rsidRDefault="00275AC4" w:rsidP="00BC1C3F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995"/>
        </w:trPr>
        <w:tc>
          <w:tcPr>
            <w:tcW w:w="7225" w:type="dxa"/>
            <w:gridSpan w:val="6"/>
          </w:tcPr>
          <w:p w:rsidR="00275AC4" w:rsidRPr="007917BE" w:rsidRDefault="00275AC4" w:rsidP="00B923EE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806" w:type="dxa"/>
          </w:tcPr>
          <w:p w:rsidR="00275AC4" w:rsidRPr="007917BE" w:rsidRDefault="00275AC4" w:rsidP="00B923EE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:rsidTr="00F65C0B">
        <w:trPr>
          <w:trHeight w:val="854"/>
        </w:trPr>
        <w:tc>
          <w:tcPr>
            <w:tcW w:w="2341" w:type="dxa"/>
            <w:gridSpan w:val="3"/>
          </w:tcPr>
          <w:p w:rsidR="00275AC4" w:rsidRPr="007917BE" w:rsidRDefault="00275AC4" w:rsidP="00EF575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341" w:type="dxa"/>
          </w:tcPr>
          <w:p w:rsidR="00275AC4" w:rsidRPr="007917BE" w:rsidRDefault="00275AC4" w:rsidP="00EF575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543" w:type="dxa"/>
            <w:gridSpan w:val="2"/>
          </w:tcPr>
          <w:p w:rsidR="00275AC4" w:rsidRPr="007917BE" w:rsidRDefault="00275AC4" w:rsidP="00EF575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806" w:type="dxa"/>
          </w:tcPr>
          <w:p w:rsidR="00275AC4" w:rsidRPr="007917BE" w:rsidRDefault="00275AC4" w:rsidP="00EF575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B6536A" w:rsidRPr="007917BE" w:rsidRDefault="00B6536A">
      <w:pPr>
        <w:rPr>
          <w:sz w:val="19"/>
          <w:szCs w:val="19"/>
        </w:rPr>
      </w:pPr>
    </w:p>
    <w:p w:rsidR="00872911" w:rsidRPr="007917BE" w:rsidRDefault="00872911">
      <w:pPr>
        <w:rPr>
          <w:sz w:val="19"/>
          <w:szCs w:val="19"/>
        </w:rPr>
      </w:pPr>
    </w:p>
    <w:p w:rsidR="00872911" w:rsidRPr="007917BE" w:rsidRDefault="00872911">
      <w:pPr>
        <w:rPr>
          <w:sz w:val="19"/>
          <w:szCs w:val="19"/>
        </w:rPr>
      </w:pPr>
    </w:p>
    <w:p w:rsidR="00F02CC5" w:rsidRPr="007917BE" w:rsidRDefault="00F02CC5">
      <w:pPr>
        <w:rPr>
          <w:sz w:val="19"/>
          <w:szCs w:val="19"/>
        </w:rPr>
      </w:pPr>
    </w:p>
    <w:p w:rsidR="00F02CC5" w:rsidRPr="007917BE" w:rsidRDefault="00F02CC5">
      <w:pPr>
        <w:rPr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:rsidTr="00D729C5">
        <w:trPr>
          <w:trHeight w:val="621"/>
        </w:trPr>
        <w:tc>
          <w:tcPr>
            <w:tcW w:w="9912" w:type="dxa"/>
            <w:shd w:val="clear" w:color="auto" w:fill="FFFFFF"/>
            <w:vAlign w:val="bottom"/>
          </w:tcPr>
          <w:p w:rsidR="00BC0A7D" w:rsidRPr="007917BE" w:rsidRDefault="00BC0A7D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>WNIOSEK NR:</w:t>
            </w:r>
          </w:p>
        </w:tc>
      </w:tr>
      <w:tr w:rsidR="007917BE" w:rsidRPr="007917BE" w:rsidTr="00D729C5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BC0A7D" w:rsidRPr="007917BE" w:rsidRDefault="00BC0A7D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BC0A7D" w:rsidRPr="007917BE" w:rsidRDefault="00BC0A7D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D729C5">
        <w:trPr>
          <w:trHeight w:val="584"/>
        </w:trPr>
        <w:tc>
          <w:tcPr>
            <w:tcW w:w="9912" w:type="dxa"/>
            <w:shd w:val="clear" w:color="auto" w:fill="FFFFFF"/>
          </w:tcPr>
          <w:p w:rsidR="00BC0A7D" w:rsidRPr="007917BE" w:rsidRDefault="00BC0A7D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BC0A7D" w:rsidRPr="007917BE" w:rsidRDefault="00BC0A7D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B40674" w:rsidRPr="007917BE" w:rsidRDefault="00B40674">
      <w:pPr>
        <w:rPr>
          <w:sz w:val="19"/>
          <w:szCs w:val="19"/>
        </w:rPr>
      </w:pPr>
      <w:r w:rsidRPr="007917BE">
        <w:rPr>
          <w:sz w:val="19"/>
          <w:szCs w:val="19"/>
        </w:rPr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894"/>
        <w:gridCol w:w="65"/>
        <w:gridCol w:w="2506"/>
        <w:gridCol w:w="1180"/>
        <w:gridCol w:w="1134"/>
        <w:gridCol w:w="2664"/>
      </w:tblGrid>
      <w:tr w:rsidR="00525866" w:rsidRPr="007917BE" w:rsidTr="00F65C0B">
        <w:trPr>
          <w:trHeight w:val="435"/>
        </w:trPr>
        <w:tc>
          <w:tcPr>
            <w:tcW w:w="446" w:type="dxa"/>
            <w:shd w:val="clear" w:color="auto" w:fill="EEECE1" w:themeFill="background2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959" w:type="dxa"/>
            <w:gridSpan w:val="2"/>
            <w:shd w:val="clear" w:color="auto" w:fill="EEECE1" w:themeFill="background2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686" w:type="dxa"/>
            <w:gridSpan w:val="2"/>
            <w:shd w:val="clear" w:color="auto" w:fill="EEECE1" w:themeFill="background2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64" w:type="dxa"/>
            <w:shd w:val="clear" w:color="auto" w:fill="EEECE1" w:themeFill="background2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525866" w:rsidRPr="007917BE" w:rsidTr="00F65C0B">
        <w:trPr>
          <w:trHeight w:val="435"/>
        </w:trPr>
        <w:tc>
          <w:tcPr>
            <w:tcW w:w="446" w:type="dxa"/>
            <w:vMerge w:val="restart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liczącej powyżej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</w:t>
            </w:r>
            <w:r w:rsidRPr="009344D6">
              <w:rPr>
                <w:sz w:val="19"/>
                <w:szCs w:val="19"/>
              </w:rPr>
              <w:t>mieszkańców-</w:t>
            </w:r>
            <w:r w:rsidRPr="009344D6">
              <w:rPr>
                <w:b/>
                <w:sz w:val="19"/>
                <w:szCs w:val="19"/>
              </w:rPr>
              <w:t xml:space="preserve"> </w:t>
            </w:r>
            <w:r w:rsidR="002A311B" w:rsidRPr="009344D6">
              <w:rPr>
                <w:b/>
                <w:sz w:val="19"/>
                <w:szCs w:val="19"/>
              </w:rPr>
              <w:t xml:space="preserve">5 </w:t>
            </w:r>
            <w:r w:rsidRPr="009344D6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 w:val="restart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39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do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mieszkańców-</w:t>
            </w:r>
            <w:r w:rsidRPr="007917BE">
              <w:rPr>
                <w:b/>
                <w:sz w:val="19"/>
                <w:szCs w:val="19"/>
              </w:rPr>
              <w:t>10 punktów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9039EB" w:rsidRPr="007917BE" w:rsidTr="00E938B7">
        <w:trPr>
          <w:trHeight w:val="1056"/>
        </w:trPr>
        <w:tc>
          <w:tcPr>
            <w:tcW w:w="446" w:type="dxa"/>
            <w:vMerge w:val="restart"/>
            <w:vAlign w:val="center"/>
          </w:tcPr>
          <w:p w:rsidR="009039EB" w:rsidRPr="007917BE" w:rsidRDefault="009039EB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9039EB" w:rsidRPr="007917BE" w:rsidRDefault="009039EB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ZASIĘG OPERACJI</w:t>
            </w:r>
          </w:p>
          <w:p w:rsidR="009039EB" w:rsidRPr="007917BE" w:rsidRDefault="009039EB" w:rsidP="00BE7EEA">
            <w:pPr>
              <w:jc w:val="center"/>
              <w:rPr>
                <w:b/>
                <w:sz w:val="19"/>
                <w:szCs w:val="19"/>
              </w:rPr>
            </w:pPr>
          </w:p>
          <w:p w:rsidR="009039EB" w:rsidRPr="007917BE" w:rsidRDefault="009039EB" w:rsidP="001744A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4p.</w:t>
            </w:r>
          </w:p>
        </w:tc>
        <w:tc>
          <w:tcPr>
            <w:tcW w:w="3686" w:type="dxa"/>
            <w:gridSpan w:val="2"/>
            <w:vAlign w:val="center"/>
          </w:tcPr>
          <w:p w:rsidR="009039EB" w:rsidRPr="007917BE" w:rsidRDefault="009039EB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Zasięg działań realizowanych w ramach operacji obejmuje więcej niż 1 miejscowość z obszaru gminy-</w:t>
            </w:r>
            <w:r w:rsidRPr="007917BE">
              <w:rPr>
                <w:b/>
                <w:sz w:val="19"/>
                <w:szCs w:val="19"/>
              </w:rPr>
              <w:t xml:space="preserve"> 2 punkty</w:t>
            </w:r>
          </w:p>
        </w:tc>
        <w:tc>
          <w:tcPr>
            <w:tcW w:w="1134" w:type="dxa"/>
            <w:vMerge w:val="restart"/>
            <w:vAlign w:val="center"/>
          </w:tcPr>
          <w:p w:rsidR="009039EB" w:rsidRPr="007917BE" w:rsidRDefault="009039EB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:rsidR="009039EB" w:rsidRPr="007917BE" w:rsidRDefault="009039EB" w:rsidP="00BE7EEA">
            <w:pPr>
              <w:rPr>
                <w:sz w:val="19"/>
                <w:szCs w:val="19"/>
              </w:rPr>
            </w:pPr>
          </w:p>
        </w:tc>
      </w:tr>
      <w:tr w:rsidR="00203013" w:rsidRPr="007917BE" w:rsidTr="00BB7EEE">
        <w:trPr>
          <w:trHeight w:val="522"/>
        </w:trPr>
        <w:tc>
          <w:tcPr>
            <w:tcW w:w="446" w:type="dxa"/>
            <w:vMerge/>
            <w:vAlign w:val="center"/>
          </w:tcPr>
          <w:p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203013" w:rsidRPr="007917BE" w:rsidRDefault="00203013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03013" w:rsidRPr="007917BE" w:rsidRDefault="00203013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Zasięg działań realizowanych w ramach operacji obejmuje cały obszar LGD- </w:t>
            </w:r>
            <w:r w:rsidRPr="007917BE">
              <w:rPr>
                <w:b/>
                <w:sz w:val="19"/>
                <w:szCs w:val="19"/>
              </w:rPr>
              <w:t>4 punkty</w:t>
            </w:r>
          </w:p>
        </w:tc>
        <w:tc>
          <w:tcPr>
            <w:tcW w:w="1134" w:type="dxa"/>
            <w:vMerge/>
            <w:vAlign w:val="center"/>
          </w:tcPr>
          <w:p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47"/>
        </w:trPr>
        <w:tc>
          <w:tcPr>
            <w:tcW w:w="446" w:type="dxa"/>
            <w:vMerge w:val="restart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ZAANGAŻOWANIE SPOŁECZNE W REALIZACJĘ OPERACJI</w:t>
            </w:r>
          </w:p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nie przewidziano bezpośredniego zaangażowania mieszkańców w jego realizację (praca własna)-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7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 wykazano zaangażowanie społeczne (praca własna) w jego realizację-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7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wykazano zaangażowanie społeczne osób zaliczanych do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(praca własna) w jego realizację-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375"/>
        </w:trPr>
        <w:tc>
          <w:tcPr>
            <w:tcW w:w="446" w:type="dxa"/>
            <w:vMerge w:val="restart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4 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</w:p>
          <w:p w:rsidR="00525866" w:rsidRPr="007917BE" w:rsidRDefault="00525866" w:rsidP="00E14A2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przyrodniczych-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:rsidR="00525866" w:rsidRPr="007917BE" w:rsidRDefault="00525866" w:rsidP="00E14A2A">
            <w:pPr>
              <w:rPr>
                <w:sz w:val="19"/>
                <w:szCs w:val="19"/>
              </w:rPr>
            </w:pPr>
          </w:p>
          <w:p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60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:rsidR="00525866" w:rsidRPr="007917BE" w:rsidRDefault="00525866" w:rsidP="00BB496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kulturowych-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1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wpisuje się w ideę funkcjonowania wsi tematycznych (Ekonomia Społeczna)-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1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Wykazano powiązanie operacji z obszarami wysokiego potencjału rozwojowego LGD: szlak dziedzictwa kulturowego, Mazurskie klimaty-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10"/>
        </w:trPr>
        <w:tc>
          <w:tcPr>
            <w:tcW w:w="446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Wydarzenie promocyjne znajduje się w katalogu kluczowych wydarzeń kreujących tożsamość regionu-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</w:tcPr>
          <w:p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:rsidTr="00BB7EEE">
        <w:trPr>
          <w:trHeight w:val="291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:rsidR="00525866" w:rsidRPr="003C3FF4" w:rsidRDefault="00525866" w:rsidP="00BB7EEE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        </w:t>
            </w:r>
          </w:p>
        </w:tc>
      </w:tr>
      <w:tr w:rsidR="00525866" w:rsidRPr="007917BE" w:rsidTr="006072A0">
        <w:trPr>
          <w:trHeight w:val="240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:rsidR="00525866" w:rsidRPr="003C3FF4" w:rsidRDefault="00525866" w:rsidP="00BC1C3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MAX LICZBA UZYSKANYCH PKT – 30</w:t>
            </w:r>
          </w:p>
        </w:tc>
      </w:tr>
      <w:tr w:rsidR="00525866" w:rsidRPr="007917BE" w:rsidTr="00F65C0B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25866" w:rsidRPr="007917BE" w:rsidRDefault="00525866" w:rsidP="00BC1C3F">
            <w:pPr>
              <w:rPr>
                <w:b/>
                <w:sz w:val="19"/>
                <w:szCs w:val="19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25866" w:rsidRPr="007917BE" w:rsidRDefault="00525866" w:rsidP="00BC1C3F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:rsidTr="00BB7EEE">
        <w:trPr>
          <w:trHeight w:val="611"/>
        </w:trPr>
        <w:tc>
          <w:tcPr>
            <w:tcW w:w="7225" w:type="dxa"/>
            <w:gridSpan w:val="6"/>
          </w:tcPr>
          <w:p w:rsidR="00525866" w:rsidRPr="007917BE" w:rsidRDefault="00525866" w:rsidP="00B923EE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664" w:type="dxa"/>
          </w:tcPr>
          <w:p w:rsidR="00525866" w:rsidRPr="007917BE" w:rsidRDefault="00525866" w:rsidP="00B923EE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:rsidTr="00BB7EEE">
        <w:trPr>
          <w:trHeight w:val="461"/>
        </w:trPr>
        <w:tc>
          <w:tcPr>
            <w:tcW w:w="2340" w:type="dxa"/>
            <w:gridSpan w:val="2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571" w:type="dxa"/>
            <w:gridSpan w:val="2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314" w:type="dxa"/>
            <w:gridSpan w:val="2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664" w:type="dxa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EF626D" w:rsidRPr="007917BE" w:rsidRDefault="00EF626D">
      <w:pPr>
        <w:rPr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:rsidTr="00BC3A55">
        <w:trPr>
          <w:trHeight w:val="411"/>
        </w:trPr>
        <w:tc>
          <w:tcPr>
            <w:tcW w:w="9912" w:type="dxa"/>
            <w:shd w:val="clear" w:color="auto" w:fill="FFFFFF"/>
          </w:tcPr>
          <w:p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>WNIOSEK NR:</w:t>
            </w:r>
          </w:p>
        </w:tc>
      </w:tr>
      <w:tr w:rsidR="007917BE" w:rsidRPr="007917BE" w:rsidTr="00F65C0B">
        <w:trPr>
          <w:trHeight w:val="349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:rsidTr="00F65C0B">
        <w:trPr>
          <w:trHeight w:val="366"/>
        </w:trPr>
        <w:tc>
          <w:tcPr>
            <w:tcW w:w="9912" w:type="dxa"/>
            <w:shd w:val="clear" w:color="auto" w:fill="FFFFFF"/>
          </w:tcPr>
          <w:p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2A3530" w:rsidRPr="007917BE" w:rsidRDefault="002A3530" w:rsidP="00EC4529">
      <w:pPr>
        <w:spacing w:after="0"/>
        <w:rPr>
          <w:sz w:val="19"/>
          <w:szCs w:val="19"/>
        </w:rPr>
      </w:pPr>
    </w:p>
    <w:p w:rsidR="00EC4529" w:rsidRPr="007917BE" w:rsidRDefault="00EC4529" w:rsidP="00EC4529">
      <w:pPr>
        <w:spacing w:after="0"/>
        <w:rPr>
          <w:sz w:val="19"/>
          <w:szCs w:val="19"/>
        </w:rPr>
      </w:pPr>
      <w:r w:rsidRPr="007917BE">
        <w:rPr>
          <w:sz w:val="19"/>
          <w:szCs w:val="19"/>
        </w:rPr>
        <w:t>INKUBATORY PRZETWÓRSTWA LOKALNEGO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2089"/>
        <w:gridCol w:w="415"/>
        <w:gridCol w:w="1967"/>
        <w:gridCol w:w="1192"/>
        <w:gridCol w:w="1134"/>
        <w:gridCol w:w="2686"/>
      </w:tblGrid>
      <w:tr w:rsidR="00525866" w:rsidRPr="007917BE" w:rsidTr="00F65C0B">
        <w:trPr>
          <w:trHeight w:val="435"/>
        </w:trPr>
        <w:tc>
          <w:tcPr>
            <w:tcW w:w="428" w:type="dxa"/>
            <w:shd w:val="clear" w:color="auto" w:fill="EEECE1" w:themeFill="background2"/>
            <w:vAlign w:val="center"/>
          </w:tcPr>
          <w:p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574" w:type="dxa"/>
            <w:gridSpan w:val="3"/>
            <w:shd w:val="clear" w:color="auto" w:fill="EEECE1" w:themeFill="background2"/>
            <w:vAlign w:val="center"/>
          </w:tcPr>
          <w:p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86" w:type="dxa"/>
            <w:shd w:val="clear" w:color="auto" w:fill="EEECE1" w:themeFill="background2"/>
          </w:tcPr>
          <w:p w:rsidR="00525866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E76B9F" w:rsidRPr="007917BE" w:rsidTr="00F65C0B">
        <w:trPr>
          <w:trHeight w:val="350"/>
        </w:trPr>
        <w:tc>
          <w:tcPr>
            <w:tcW w:w="428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089" w:type="dxa"/>
            <w:vMerge w:val="restart"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  <w:p w:rsidR="00E76B9F" w:rsidRPr="007917BE" w:rsidRDefault="00E76B9F" w:rsidP="00863B60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 wyniku realizacji operacji powstanie 1 miejsce pracy (średniorocznie)-</w:t>
            </w:r>
            <w:r w:rsidRPr="007917BE">
              <w:rPr>
                <w:b/>
                <w:sz w:val="19"/>
                <w:szCs w:val="19"/>
              </w:rPr>
              <w:t xml:space="preserve"> 3 punkty</w:t>
            </w:r>
          </w:p>
        </w:tc>
        <w:tc>
          <w:tcPr>
            <w:tcW w:w="1134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451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2 i więcej miejsc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375"/>
        </w:trPr>
        <w:tc>
          <w:tcPr>
            <w:tcW w:w="428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2089" w:type="dxa"/>
            <w:vMerge w:val="restart"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DZIAŁALNOŚĆ GOSPODARCZA PRZEWIDUJE WSPARCIE GRUP DEFAWORYZOWANYCH</w:t>
            </w:r>
          </w:p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  <w:p w:rsidR="00E76B9F" w:rsidRPr="007917BE" w:rsidRDefault="00E76B9F" w:rsidP="00863B60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nie dotyczy wsparcia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492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CA1227">
            <w:pPr>
              <w:rPr>
                <w:b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odpowiada na potrzeby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z obszaru LGD-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210"/>
        </w:trPr>
        <w:tc>
          <w:tcPr>
            <w:tcW w:w="428" w:type="dxa"/>
            <w:vMerge/>
            <w:vAlign w:val="center"/>
          </w:tcPr>
          <w:p w:rsidR="00525866" w:rsidRPr="007917BE" w:rsidRDefault="00525866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525866" w:rsidRPr="007917BE" w:rsidRDefault="00525866" w:rsidP="00863B60">
            <w:pPr>
              <w:rPr>
                <w:b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(1 lub więcej) określonych w LSR-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525866" w:rsidRPr="007917BE" w:rsidRDefault="00525866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</w:tcPr>
          <w:p w:rsidR="00525866" w:rsidRPr="007917BE" w:rsidRDefault="00525866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553"/>
        </w:trPr>
        <w:tc>
          <w:tcPr>
            <w:tcW w:w="428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2089" w:type="dxa"/>
            <w:vMerge w:val="restart"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ZASIĘG DZIAŁALNOŚCI INKUBATORA PRZETWÓRSTWA LOKALNEGO</w:t>
            </w:r>
          </w:p>
          <w:p w:rsidR="00E76B9F" w:rsidRPr="007917BE" w:rsidRDefault="00E76B9F" w:rsidP="00F02CC5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CD605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Koncepcja działalności inkubatora przetwórstwa lokalnego wskazuje  na jego lokalny charakter (obszar 1 gminy)- </w:t>
            </w:r>
            <w:r w:rsidRPr="007917BE">
              <w:rPr>
                <w:b/>
                <w:sz w:val="19"/>
                <w:szCs w:val="19"/>
              </w:rPr>
              <w:t>2 punkt</w:t>
            </w:r>
            <w:r>
              <w:rPr>
                <w:b/>
                <w:sz w:val="19"/>
                <w:szCs w:val="19"/>
              </w:rPr>
              <w:t>y</w:t>
            </w:r>
          </w:p>
        </w:tc>
        <w:tc>
          <w:tcPr>
            <w:tcW w:w="1134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418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F864E8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Koncepcja działalności inkubatora przetwórstwa lokalnego ma zasięg ponadgminny- </w:t>
            </w:r>
            <w:r w:rsidRPr="007917BE">
              <w:rPr>
                <w:b/>
                <w:sz w:val="19"/>
                <w:szCs w:val="19"/>
              </w:rPr>
              <w:t>4 punkty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510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E76B9F" w:rsidRPr="007917BE" w:rsidRDefault="00E76B9F" w:rsidP="00C67E8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Koncepcja działalności inkubatora przetwórstwa lokalnego ma zasięg całego obszaru LGD-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273"/>
        </w:trPr>
        <w:tc>
          <w:tcPr>
            <w:tcW w:w="428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4.</w:t>
            </w:r>
          </w:p>
        </w:tc>
        <w:tc>
          <w:tcPr>
            <w:tcW w:w="2089" w:type="dxa"/>
            <w:vMerge w:val="restart"/>
            <w:vAlign w:val="center"/>
          </w:tcPr>
          <w:p w:rsidR="00E76B9F" w:rsidRPr="007917BE" w:rsidRDefault="00E76B9F" w:rsidP="00AC203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RODZAJ SPECJALIZACJI PRZETWÓRSTWA INKUBATORA</w:t>
            </w:r>
          </w:p>
          <w:p w:rsidR="00E76B9F" w:rsidRPr="007917BE" w:rsidRDefault="00E76B9F" w:rsidP="00AC2033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E76B9F" w:rsidRPr="007917BE" w:rsidRDefault="00E76B9F" w:rsidP="00AC2033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Inkubator przetwórstwa mleka-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 w:val="restart"/>
            <w:vAlign w:val="center"/>
          </w:tcPr>
          <w:p w:rsidR="00E76B9F" w:rsidRPr="007917BE" w:rsidRDefault="00E76B9F" w:rsidP="00AC2033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:rsidR="00E76B9F" w:rsidRPr="007917BE" w:rsidRDefault="00E76B9F" w:rsidP="00AC2033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265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86EE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9F" w:rsidRPr="007917BE" w:rsidRDefault="00E76B9F" w:rsidP="00AC2033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Inkubator przetwórstwa mięsa-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285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86EE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9F" w:rsidRPr="007917BE" w:rsidRDefault="00E76B9F" w:rsidP="00AC2033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Inkubator przetwórstwa owoców, warzyw, ziół-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435"/>
        </w:trPr>
        <w:tc>
          <w:tcPr>
            <w:tcW w:w="428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</w:t>
            </w:r>
          </w:p>
        </w:tc>
        <w:tc>
          <w:tcPr>
            <w:tcW w:w="2089" w:type="dxa"/>
            <w:vMerge w:val="restart"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WSPARCIE PODMIOTÓW EKONOMII SPOŁECZNEJ</w:t>
            </w:r>
          </w:p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Koncepcja działalności inkubatora przetwórstwa lokalnego nie nawiązuje do współpracy z podmiotami  ekonomii społecznej-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F65C0B">
        <w:trPr>
          <w:trHeight w:val="376"/>
        </w:trPr>
        <w:tc>
          <w:tcPr>
            <w:tcW w:w="428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Koncepcja działalności inkubatora przetwórstwa lokalnego przewiduje realizację przedsięwzięć wspierających podmioty ekonomii społecznej</w:t>
            </w:r>
            <w:r w:rsidRPr="007917BE">
              <w:rPr>
                <w:b/>
                <w:sz w:val="19"/>
                <w:szCs w:val="19"/>
              </w:rPr>
              <w:t>- 6 punktów</w:t>
            </w:r>
          </w:p>
        </w:tc>
        <w:tc>
          <w:tcPr>
            <w:tcW w:w="1134" w:type="dxa"/>
            <w:vMerge/>
            <w:vAlign w:val="center"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:rsidTr="003C3FF4">
        <w:trPr>
          <w:trHeight w:val="257"/>
        </w:trPr>
        <w:tc>
          <w:tcPr>
            <w:tcW w:w="9911" w:type="dxa"/>
            <w:gridSpan w:val="7"/>
            <w:shd w:val="clear" w:color="auto" w:fill="EEECE1" w:themeFill="background2"/>
            <w:vAlign w:val="center"/>
          </w:tcPr>
          <w:p w:rsidR="00E76B9F" w:rsidRDefault="00E76B9F" w:rsidP="00EF626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  <w:p w:rsidR="003C3FF4" w:rsidRPr="003C3FF4" w:rsidRDefault="003C3FF4" w:rsidP="00EF626D">
            <w:pPr>
              <w:rPr>
                <w:b/>
                <w:sz w:val="18"/>
                <w:szCs w:val="19"/>
              </w:rPr>
            </w:pPr>
            <w:bookmarkStart w:id="0" w:name="_GoBack"/>
            <w:bookmarkEnd w:id="0"/>
          </w:p>
        </w:tc>
      </w:tr>
      <w:tr w:rsidR="00E76B9F" w:rsidRPr="007917BE" w:rsidTr="00843274">
        <w:trPr>
          <w:trHeight w:val="240"/>
        </w:trPr>
        <w:tc>
          <w:tcPr>
            <w:tcW w:w="9911" w:type="dxa"/>
            <w:gridSpan w:val="7"/>
            <w:shd w:val="clear" w:color="auto" w:fill="EEECE1" w:themeFill="background2"/>
            <w:vAlign w:val="center"/>
          </w:tcPr>
          <w:p w:rsidR="00E76B9F" w:rsidRPr="003C3FF4" w:rsidRDefault="00E76B9F" w:rsidP="00027E73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</w:tc>
      </w:tr>
      <w:tr w:rsidR="00525866" w:rsidRPr="007917BE" w:rsidTr="00F65C0B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25866" w:rsidRPr="007917BE" w:rsidRDefault="00525866" w:rsidP="00027E73">
            <w:pPr>
              <w:rPr>
                <w:b/>
                <w:sz w:val="19"/>
                <w:szCs w:val="19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25866" w:rsidRPr="007917BE" w:rsidRDefault="00525866" w:rsidP="00027E73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672"/>
        </w:trPr>
        <w:tc>
          <w:tcPr>
            <w:tcW w:w="7225" w:type="dxa"/>
            <w:gridSpan w:val="6"/>
          </w:tcPr>
          <w:p w:rsidR="00525866" w:rsidRPr="007917BE" w:rsidRDefault="00525866" w:rsidP="001A1075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686" w:type="dxa"/>
          </w:tcPr>
          <w:p w:rsidR="00525866" w:rsidRPr="007917BE" w:rsidRDefault="00525866" w:rsidP="001A1075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:rsidTr="00F65C0B">
        <w:trPr>
          <w:trHeight w:val="461"/>
        </w:trPr>
        <w:tc>
          <w:tcPr>
            <w:tcW w:w="2932" w:type="dxa"/>
            <w:gridSpan w:val="3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1967" w:type="dxa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326" w:type="dxa"/>
            <w:gridSpan w:val="2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686" w:type="dxa"/>
          </w:tcPr>
          <w:p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EC4529" w:rsidRPr="007917BE" w:rsidRDefault="00EC4529" w:rsidP="00AE4B71">
      <w:pPr>
        <w:rPr>
          <w:sz w:val="19"/>
          <w:szCs w:val="19"/>
        </w:rPr>
      </w:pPr>
    </w:p>
    <w:sectPr w:rsidR="00EC4529" w:rsidRPr="007917BE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99" w:rsidRDefault="00AA4099" w:rsidP="0006656E">
      <w:pPr>
        <w:spacing w:after="0" w:line="240" w:lineRule="auto"/>
      </w:pPr>
      <w:r>
        <w:separator/>
      </w:r>
    </w:p>
  </w:endnote>
  <w:endnote w:type="continuationSeparator" w:id="0">
    <w:p w:rsidR="00AA4099" w:rsidRDefault="00AA4099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1459"/>
      <w:docPartObj>
        <w:docPartGallery w:val="Page Numbers (Bottom of Page)"/>
        <w:docPartUnique/>
      </w:docPartObj>
    </w:sdtPr>
    <w:sdtEndPr/>
    <w:sdtContent>
      <w:p w:rsidR="00275AC4" w:rsidRDefault="00275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4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99" w:rsidRDefault="00AA4099" w:rsidP="0006656E">
      <w:pPr>
        <w:spacing w:after="0" w:line="240" w:lineRule="auto"/>
      </w:pPr>
      <w:r>
        <w:separator/>
      </w:r>
    </w:p>
  </w:footnote>
  <w:footnote w:type="continuationSeparator" w:id="0">
    <w:p w:rsidR="00AA4099" w:rsidRDefault="00AA4099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C4" w:rsidRDefault="00275A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C4" w:rsidRPr="00C20A89" w:rsidRDefault="00275AC4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D0207C8" wp14:editId="51F1771F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3773B6A8" wp14:editId="6D330F10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AD5D651" wp14:editId="588BC4DB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050BE0D3" wp14:editId="33BCBB45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275AC4" w:rsidRPr="00C20A89" w:rsidRDefault="00275AC4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275AC4" w:rsidRPr="00C20A89" w:rsidRDefault="00275AC4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275AC4" w:rsidRPr="00F950BA" w:rsidRDefault="00275AC4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C4" w:rsidRPr="00C20A89" w:rsidRDefault="00275AC4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A691DE1" wp14:editId="5DAC3C72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3397B6FC" wp14:editId="5E53A5A8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4A06FC24" wp14:editId="0903D051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25B61BB" wp14:editId="36C12684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5AC4" w:rsidRPr="00C20A89" w:rsidRDefault="00275AC4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275AC4" w:rsidRPr="00C20A89" w:rsidRDefault="00275AC4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275AC4" w:rsidRPr="00C20A89" w:rsidRDefault="00275AC4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:rsidR="00275AC4" w:rsidRPr="00C20A89" w:rsidRDefault="00275AC4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275AC4" w:rsidRDefault="00275AC4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</w:t>
    </w:r>
    <w:r w:rsidR="00500D1C">
      <w:rPr>
        <w:rFonts w:ascii="Times New Roman" w:eastAsia="Calibri" w:hAnsi="Times New Roman" w:cs="Times New Roman"/>
        <w:i/>
        <w:sz w:val="16"/>
        <w:szCs w:val="24"/>
        <w:lang w:eastAsia="en-US"/>
      </w:rPr>
      <w:t>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:rsidR="00275AC4" w:rsidRDefault="00275AC4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</w:t>
    </w:r>
    <w:r w:rsidR="008400AD">
      <w:rPr>
        <w:rFonts w:ascii="Times New Roman" w:eastAsia="Calibri" w:hAnsi="Times New Roman" w:cs="Times New Roman"/>
        <w:i/>
        <w:sz w:val="16"/>
        <w:szCs w:val="24"/>
        <w:lang w:eastAsia="en-US"/>
      </w:rPr>
      <w:t>oceny i wyboru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operacji </w:t>
    </w:r>
  </w:p>
  <w:p w:rsidR="00F65C0B" w:rsidRPr="00CD29CB" w:rsidRDefault="00F65C0B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B6483"/>
    <w:rsid w:val="001D507F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A09AD"/>
    <w:rsid w:val="002A311B"/>
    <w:rsid w:val="002A3530"/>
    <w:rsid w:val="002A7DB7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A411D"/>
    <w:rsid w:val="003B6ABA"/>
    <w:rsid w:val="003C3821"/>
    <w:rsid w:val="003C3FF4"/>
    <w:rsid w:val="003C5CD8"/>
    <w:rsid w:val="003E744E"/>
    <w:rsid w:val="00402D1D"/>
    <w:rsid w:val="0045064B"/>
    <w:rsid w:val="0045509C"/>
    <w:rsid w:val="004B2B81"/>
    <w:rsid w:val="004B3FD4"/>
    <w:rsid w:val="004B607D"/>
    <w:rsid w:val="004C541E"/>
    <w:rsid w:val="004F141C"/>
    <w:rsid w:val="004F50E3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67F02"/>
    <w:rsid w:val="006740B6"/>
    <w:rsid w:val="00682884"/>
    <w:rsid w:val="00687146"/>
    <w:rsid w:val="0069663B"/>
    <w:rsid w:val="006F2AAE"/>
    <w:rsid w:val="006F6843"/>
    <w:rsid w:val="007321F9"/>
    <w:rsid w:val="00732616"/>
    <w:rsid w:val="00753345"/>
    <w:rsid w:val="007654FA"/>
    <w:rsid w:val="007917BE"/>
    <w:rsid w:val="00795AE2"/>
    <w:rsid w:val="007C0DDF"/>
    <w:rsid w:val="007D2992"/>
    <w:rsid w:val="007E0B5C"/>
    <w:rsid w:val="007F0055"/>
    <w:rsid w:val="008036E7"/>
    <w:rsid w:val="008153FA"/>
    <w:rsid w:val="00821C76"/>
    <w:rsid w:val="00827B8E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9F3"/>
    <w:rsid w:val="008A72A0"/>
    <w:rsid w:val="008D0354"/>
    <w:rsid w:val="008E2CF1"/>
    <w:rsid w:val="008E3EEB"/>
    <w:rsid w:val="008F1144"/>
    <w:rsid w:val="008F12BA"/>
    <w:rsid w:val="008F5C8D"/>
    <w:rsid w:val="00902E46"/>
    <w:rsid w:val="009039EB"/>
    <w:rsid w:val="00933171"/>
    <w:rsid w:val="009344D6"/>
    <w:rsid w:val="00934AB7"/>
    <w:rsid w:val="00936FF9"/>
    <w:rsid w:val="00943719"/>
    <w:rsid w:val="00966151"/>
    <w:rsid w:val="00966C46"/>
    <w:rsid w:val="00967BF2"/>
    <w:rsid w:val="00971FC9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7EEA"/>
    <w:rsid w:val="00C0041C"/>
    <w:rsid w:val="00C225A5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33D8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Emilia</cp:lastModifiedBy>
  <cp:revision>16</cp:revision>
  <cp:lastPrinted>2017-12-29T11:26:00Z</cp:lastPrinted>
  <dcterms:created xsi:type="dcterms:W3CDTF">2017-12-29T11:48:00Z</dcterms:created>
  <dcterms:modified xsi:type="dcterms:W3CDTF">2018-04-12T09:04:00Z</dcterms:modified>
</cp:coreProperties>
</file>