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8A189" w14:textId="77777777" w:rsidR="007C39A5" w:rsidRDefault="007C39A5" w:rsidP="007C39A5">
      <w:pPr>
        <w:spacing w:line="360" w:lineRule="auto"/>
        <w:jc w:val="center"/>
        <w:rPr>
          <w:rFonts w:ascii="Calibri" w:hAnsi="Calibri" w:cs="Arial"/>
          <w:b/>
        </w:rPr>
      </w:pPr>
      <w:r>
        <w:rPr>
          <w:b/>
        </w:rPr>
        <w:t xml:space="preserve">Stanowisko: </w:t>
      </w:r>
      <w:bookmarkStart w:id="0" w:name="_GoBack"/>
      <w:r>
        <w:rPr>
          <w:b/>
        </w:rPr>
        <w:t>specjalista ds. ekonomii społecznej i animacji lokalnej</w:t>
      </w:r>
      <w:bookmarkEnd w:id="0"/>
    </w:p>
    <w:p w14:paraId="2EE9DC70" w14:textId="77777777" w:rsidR="007C39A5" w:rsidRDefault="007C39A5" w:rsidP="007C39A5">
      <w:pPr>
        <w:spacing w:before="40"/>
        <w:ind w:left="360"/>
        <w:jc w:val="center"/>
        <w:rPr>
          <w:rFonts w:cs="Arial"/>
          <w:b/>
        </w:rPr>
      </w:pPr>
      <w:r>
        <w:rPr>
          <w:rFonts w:cs="Arial"/>
          <w:b/>
        </w:rPr>
        <w:t>Wymagane kwalifikacje, umiejętności, predyspozycje:</w:t>
      </w:r>
    </w:p>
    <w:p w14:paraId="5CBA7C18" w14:textId="77777777" w:rsidR="007C39A5" w:rsidRDefault="007C39A5" w:rsidP="007C39A5">
      <w:pPr>
        <w:spacing w:before="40"/>
        <w:ind w:left="360"/>
        <w:rPr>
          <w:sz w:val="20"/>
        </w:rPr>
      </w:pPr>
    </w:p>
    <w:p w14:paraId="79378287" w14:textId="77777777" w:rsidR="007C39A5" w:rsidRPr="00D51097" w:rsidRDefault="007C39A5" w:rsidP="007C39A5">
      <w:pPr>
        <w:spacing w:before="40"/>
        <w:ind w:left="360"/>
        <w:rPr>
          <w:rFonts w:ascii="Calibri" w:hAnsi="Calibri"/>
          <w:sz w:val="22"/>
          <w:szCs w:val="22"/>
        </w:rPr>
      </w:pPr>
      <w:r w:rsidRPr="00D51097">
        <w:rPr>
          <w:rFonts w:ascii="Calibri" w:hAnsi="Calibri"/>
          <w:b/>
          <w:sz w:val="22"/>
          <w:szCs w:val="22"/>
        </w:rPr>
        <w:t>Wykształcenie</w:t>
      </w:r>
      <w:r w:rsidRPr="00D51097">
        <w:rPr>
          <w:rFonts w:ascii="Calibri" w:hAnsi="Calibri"/>
          <w:sz w:val="22"/>
          <w:szCs w:val="22"/>
        </w:rPr>
        <w:t>: wyższe, Ekonomia, finanse, administracja, socjologia, psychologia</w:t>
      </w:r>
    </w:p>
    <w:p w14:paraId="61975EC4" w14:textId="77777777" w:rsidR="007C39A5" w:rsidRPr="00D51097" w:rsidRDefault="007C39A5" w:rsidP="007C39A5">
      <w:pPr>
        <w:spacing w:before="40"/>
        <w:ind w:left="360"/>
        <w:rPr>
          <w:rFonts w:ascii="Calibri" w:hAnsi="Calibri" w:cs="Arial"/>
          <w:b/>
          <w:sz w:val="22"/>
          <w:szCs w:val="22"/>
        </w:rPr>
      </w:pPr>
      <w:r w:rsidRPr="00D51097">
        <w:rPr>
          <w:rFonts w:ascii="Calibri" w:hAnsi="Calibri"/>
          <w:b/>
          <w:sz w:val="22"/>
          <w:szCs w:val="22"/>
        </w:rPr>
        <w:t>Doświadczenie zawodowe</w:t>
      </w:r>
      <w:r w:rsidRPr="00D51097">
        <w:rPr>
          <w:rFonts w:ascii="Calibri" w:hAnsi="Calibri"/>
          <w:sz w:val="22"/>
          <w:szCs w:val="22"/>
        </w:rPr>
        <w:t>: 3 lata</w:t>
      </w:r>
      <w:r>
        <w:rPr>
          <w:rFonts w:ascii="Calibri" w:hAnsi="Calibri"/>
          <w:sz w:val="22"/>
          <w:szCs w:val="22"/>
        </w:rPr>
        <w:t xml:space="preserve">, </w:t>
      </w:r>
      <w:r w:rsidRPr="00D5109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</w:t>
      </w:r>
      <w:r w:rsidRPr="00D51097">
        <w:rPr>
          <w:rFonts w:ascii="Calibri" w:hAnsi="Calibri"/>
          <w:sz w:val="22"/>
          <w:szCs w:val="22"/>
        </w:rPr>
        <w:t>oświadczenie w pracy animacyjnej organizacji pozarządowej oraz w zakresie ekonomii społecznej</w:t>
      </w:r>
    </w:p>
    <w:p w14:paraId="071B6A6F" w14:textId="77777777" w:rsidR="007C39A5" w:rsidRPr="00861036" w:rsidRDefault="007C39A5" w:rsidP="007C39A5">
      <w:pPr>
        <w:pStyle w:val="Akapitzlist"/>
        <w:numPr>
          <w:ilvl w:val="0"/>
          <w:numId w:val="1"/>
        </w:numPr>
        <w:jc w:val="both"/>
        <w:rPr>
          <w:rFonts w:ascii="Calibri" w:hAnsi="Calibri" w:cs="Arial"/>
          <w:bCs/>
        </w:rPr>
      </w:pPr>
      <w:r w:rsidRPr="00861036">
        <w:rPr>
          <w:rFonts w:ascii="Calibri" w:hAnsi="Calibri" w:cs="Arial"/>
          <w:sz w:val="22"/>
          <w:szCs w:val="22"/>
        </w:rPr>
        <w:t xml:space="preserve">doświadczenie w pracy na podobnym stanowisku </w:t>
      </w:r>
      <w:r>
        <w:rPr>
          <w:rFonts w:ascii="Calibri" w:hAnsi="Calibri" w:cs="Arial"/>
          <w:sz w:val="22"/>
          <w:szCs w:val="22"/>
        </w:rPr>
        <w:t>(co najmniej 3 lata</w:t>
      </w:r>
      <w:r w:rsidRPr="00861036">
        <w:rPr>
          <w:rFonts w:ascii="Calibri" w:hAnsi="Calibri" w:cs="Arial"/>
          <w:sz w:val="22"/>
          <w:szCs w:val="22"/>
        </w:rPr>
        <w:t>)</w:t>
      </w:r>
    </w:p>
    <w:p w14:paraId="41CEE703" w14:textId="77777777" w:rsidR="007C39A5" w:rsidRPr="00861036" w:rsidRDefault="007C39A5" w:rsidP="007C39A5">
      <w:pPr>
        <w:pStyle w:val="Akapitzlist"/>
        <w:numPr>
          <w:ilvl w:val="0"/>
          <w:numId w:val="1"/>
        </w:numPr>
        <w:shd w:val="clear" w:color="auto" w:fill="FFFFFF"/>
        <w:ind w:right="45"/>
        <w:jc w:val="both"/>
        <w:rPr>
          <w:rFonts w:ascii="Calibri" w:hAnsi="Calibri" w:cs="Arial"/>
        </w:rPr>
      </w:pPr>
      <w:r w:rsidRPr="00861036">
        <w:rPr>
          <w:rFonts w:ascii="Calibri" w:hAnsi="Calibri" w:cs="Arial"/>
          <w:sz w:val="22"/>
          <w:szCs w:val="22"/>
        </w:rPr>
        <w:t>znajomość przepisów dotyczących funkcjonowania sektora pozarządowego,</w:t>
      </w:r>
    </w:p>
    <w:p w14:paraId="39812AE4" w14:textId="77777777" w:rsidR="007C39A5" w:rsidRPr="00D51097" w:rsidRDefault="007C39A5" w:rsidP="007C39A5">
      <w:pPr>
        <w:numPr>
          <w:ilvl w:val="0"/>
          <w:numId w:val="1"/>
        </w:numPr>
        <w:shd w:val="clear" w:color="auto" w:fill="FFFFFF"/>
        <w:ind w:right="45"/>
        <w:jc w:val="both"/>
        <w:rPr>
          <w:rFonts w:ascii="Calibri" w:hAnsi="Calibri" w:cs="Arial"/>
          <w:sz w:val="22"/>
          <w:szCs w:val="22"/>
        </w:rPr>
      </w:pPr>
      <w:r w:rsidRPr="00D51097">
        <w:rPr>
          <w:rFonts w:ascii="Calibri" w:hAnsi="Calibri" w:cs="Arial"/>
          <w:sz w:val="22"/>
          <w:szCs w:val="22"/>
        </w:rPr>
        <w:t>praktyczna znajomość prowadzenia działalności gospodarczej, planowania strategicznego,</w:t>
      </w:r>
    </w:p>
    <w:p w14:paraId="2B574DA3" w14:textId="77777777" w:rsidR="007C39A5" w:rsidRPr="00861036" w:rsidRDefault="007C39A5" w:rsidP="007C39A5">
      <w:pPr>
        <w:numPr>
          <w:ilvl w:val="0"/>
          <w:numId w:val="1"/>
        </w:numPr>
        <w:shd w:val="clear" w:color="auto" w:fill="FFFFFF"/>
        <w:spacing w:before="45"/>
        <w:ind w:right="45"/>
        <w:jc w:val="both"/>
        <w:rPr>
          <w:rFonts w:ascii="Calibri" w:hAnsi="Calibri" w:cs="Arial"/>
        </w:rPr>
      </w:pPr>
      <w:r w:rsidRPr="00861036">
        <w:rPr>
          <w:rFonts w:ascii="Calibri" w:hAnsi="Calibri" w:cs="Arial"/>
          <w:sz w:val="22"/>
          <w:szCs w:val="22"/>
        </w:rPr>
        <w:t>cechy osobowości: umiejętność pracy w zespole i utrzymywania dobrych relacji ze współpracownikami,</w:t>
      </w:r>
    </w:p>
    <w:p w14:paraId="4F4A33C4" w14:textId="77777777" w:rsidR="007C39A5" w:rsidRPr="00861036" w:rsidRDefault="007C39A5" w:rsidP="007C39A5">
      <w:pPr>
        <w:numPr>
          <w:ilvl w:val="0"/>
          <w:numId w:val="1"/>
        </w:numPr>
        <w:shd w:val="clear" w:color="auto" w:fill="FFFFFF"/>
        <w:spacing w:before="45"/>
        <w:ind w:right="45"/>
        <w:jc w:val="both"/>
        <w:rPr>
          <w:rFonts w:ascii="Calibri" w:hAnsi="Calibri" w:cs="Arial"/>
        </w:rPr>
      </w:pPr>
      <w:r w:rsidRPr="00861036">
        <w:rPr>
          <w:rFonts w:ascii="Calibri" w:hAnsi="Calibri" w:cs="Arial"/>
          <w:sz w:val="22"/>
          <w:szCs w:val="22"/>
        </w:rPr>
        <w:t xml:space="preserve">doświadczenie w tworzeniu i obsłudze zadań projektowych, </w:t>
      </w:r>
    </w:p>
    <w:p w14:paraId="6CB0BFF7" w14:textId="77777777" w:rsidR="007C39A5" w:rsidRPr="00861036" w:rsidRDefault="007C39A5" w:rsidP="007C39A5">
      <w:pPr>
        <w:numPr>
          <w:ilvl w:val="0"/>
          <w:numId w:val="1"/>
        </w:numPr>
        <w:jc w:val="both"/>
        <w:rPr>
          <w:rFonts w:ascii="Calibri" w:hAnsi="Calibri" w:cs="Arial"/>
        </w:rPr>
      </w:pPr>
      <w:r w:rsidRPr="00861036">
        <w:rPr>
          <w:rFonts w:ascii="Calibri" w:hAnsi="Calibri" w:cs="Arial"/>
          <w:sz w:val="22"/>
          <w:szCs w:val="22"/>
        </w:rPr>
        <w:t xml:space="preserve">umiejętność analitycznego myślenia, </w:t>
      </w:r>
    </w:p>
    <w:p w14:paraId="53C157CC" w14:textId="77777777" w:rsidR="007C39A5" w:rsidRPr="00861036" w:rsidRDefault="007C39A5" w:rsidP="007C39A5">
      <w:pPr>
        <w:numPr>
          <w:ilvl w:val="0"/>
          <w:numId w:val="1"/>
        </w:numPr>
        <w:jc w:val="both"/>
        <w:rPr>
          <w:rFonts w:ascii="Calibri" w:hAnsi="Calibri" w:cs="Arial"/>
        </w:rPr>
      </w:pPr>
      <w:r w:rsidRPr="00861036">
        <w:rPr>
          <w:rFonts w:ascii="Calibri" w:hAnsi="Calibri" w:cs="Arial"/>
          <w:sz w:val="22"/>
          <w:szCs w:val="22"/>
        </w:rPr>
        <w:t xml:space="preserve">umiejętność skutecznego komunikowania się, </w:t>
      </w:r>
    </w:p>
    <w:p w14:paraId="3B520AB2" w14:textId="77777777" w:rsidR="007C39A5" w:rsidRPr="00861036" w:rsidRDefault="007C39A5" w:rsidP="007C39A5">
      <w:pPr>
        <w:numPr>
          <w:ilvl w:val="0"/>
          <w:numId w:val="1"/>
        </w:numPr>
        <w:jc w:val="both"/>
        <w:rPr>
          <w:rFonts w:ascii="Calibri" w:hAnsi="Calibri" w:cs="Arial"/>
        </w:rPr>
      </w:pPr>
      <w:r w:rsidRPr="00861036">
        <w:rPr>
          <w:rFonts w:ascii="Calibri" w:hAnsi="Calibri" w:cs="Arial"/>
          <w:sz w:val="22"/>
          <w:szCs w:val="22"/>
        </w:rPr>
        <w:t xml:space="preserve">umiejętność działania w sytuacjach stresowych, </w:t>
      </w:r>
    </w:p>
    <w:p w14:paraId="5571237B" w14:textId="77777777" w:rsidR="007C39A5" w:rsidRPr="00861036" w:rsidRDefault="007C39A5" w:rsidP="007C39A5">
      <w:pPr>
        <w:numPr>
          <w:ilvl w:val="0"/>
          <w:numId w:val="1"/>
        </w:numPr>
        <w:jc w:val="both"/>
        <w:rPr>
          <w:rFonts w:ascii="Calibri" w:hAnsi="Calibri" w:cs="Arial"/>
        </w:rPr>
      </w:pPr>
      <w:r w:rsidRPr="00861036">
        <w:rPr>
          <w:rFonts w:ascii="Calibri" w:hAnsi="Calibri" w:cs="Arial"/>
          <w:sz w:val="22"/>
          <w:szCs w:val="22"/>
        </w:rPr>
        <w:t xml:space="preserve">dobra organizacja pracy własnej, </w:t>
      </w:r>
    </w:p>
    <w:p w14:paraId="706B1733" w14:textId="77777777" w:rsidR="007C39A5" w:rsidRPr="00861036" w:rsidRDefault="007C39A5" w:rsidP="007C39A5">
      <w:pPr>
        <w:numPr>
          <w:ilvl w:val="0"/>
          <w:numId w:val="1"/>
        </w:numPr>
        <w:jc w:val="both"/>
        <w:rPr>
          <w:rFonts w:ascii="Calibri" w:hAnsi="Calibri" w:cs="Arial"/>
        </w:rPr>
      </w:pPr>
      <w:r w:rsidRPr="00861036">
        <w:rPr>
          <w:rFonts w:ascii="Calibri" w:hAnsi="Calibri" w:cs="Arial"/>
          <w:sz w:val="22"/>
          <w:szCs w:val="22"/>
        </w:rPr>
        <w:t xml:space="preserve">umiejętność pracy w zespole, </w:t>
      </w:r>
    </w:p>
    <w:p w14:paraId="5765E07C" w14:textId="77777777" w:rsidR="007C39A5" w:rsidRDefault="007C39A5" w:rsidP="007C39A5">
      <w:pPr>
        <w:numPr>
          <w:ilvl w:val="0"/>
          <w:numId w:val="1"/>
        </w:numPr>
        <w:jc w:val="both"/>
        <w:rPr>
          <w:rFonts w:ascii="Calibri" w:hAnsi="Calibri" w:cs="Arial"/>
        </w:rPr>
      </w:pPr>
      <w:r w:rsidRPr="00861036">
        <w:rPr>
          <w:rFonts w:ascii="Calibri" w:hAnsi="Calibri" w:cs="Arial"/>
          <w:sz w:val="22"/>
          <w:szCs w:val="22"/>
        </w:rPr>
        <w:t xml:space="preserve">umiejętność obsługi </w:t>
      </w:r>
      <w:r>
        <w:rPr>
          <w:rFonts w:ascii="Calibri" w:hAnsi="Calibri" w:cs="Arial"/>
          <w:szCs w:val="22"/>
        </w:rPr>
        <w:t xml:space="preserve"> sprzętu biurowego</w:t>
      </w:r>
    </w:p>
    <w:p w14:paraId="7A61D0AE" w14:textId="77777777" w:rsidR="007C39A5" w:rsidRPr="00D97E5C" w:rsidRDefault="007C39A5" w:rsidP="007C39A5">
      <w:pPr>
        <w:pStyle w:val="Akapitzlist"/>
        <w:numPr>
          <w:ilvl w:val="0"/>
          <w:numId w:val="1"/>
        </w:numPr>
        <w:jc w:val="both"/>
        <w:rPr>
          <w:rFonts w:ascii="Calibri" w:hAnsi="Calibri" w:cs="Arial"/>
          <w:bCs/>
        </w:rPr>
      </w:pPr>
      <w:r w:rsidRPr="00861036">
        <w:rPr>
          <w:rFonts w:ascii="Calibri" w:hAnsi="Calibri" w:cs="Arial"/>
          <w:sz w:val="22"/>
          <w:szCs w:val="22"/>
        </w:rPr>
        <w:t>znajomość specyfiki pracy w administracji publicznej</w:t>
      </w:r>
    </w:p>
    <w:p w14:paraId="158FA909" w14:textId="77777777" w:rsidR="007C39A5" w:rsidRDefault="007C39A5" w:rsidP="007C39A5">
      <w:r>
        <w:rPr>
          <w:rFonts w:ascii="Calibri" w:hAnsi="Calibri" w:cs="Arial"/>
          <w:sz w:val="22"/>
          <w:szCs w:val="22"/>
        </w:rPr>
        <w:t xml:space="preserve">       m)  </w:t>
      </w:r>
      <w:r w:rsidRPr="00861036">
        <w:rPr>
          <w:rFonts w:ascii="Calibri" w:hAnsi="Calibri" w:cs="Arial"/>
          <w:sz w:val="22"/>
          <w:szCs w:val="22"/>
        </w:rPr>
        <w:t>chęć rozwoju zawodowego w dziedzinie</w:t>
      </w:r>
      <w:r>
        <w:rPr>
          <w:rFonts w:ascii="Calibri" w:hAnsi="Calibri" w:cs="Arial"/>
          <w:sz w:val="22"/>
          <w:szCs w:val="22"/>
        </w:rPr>
        <w:t xml:space="preserve"> ekonomii społecznej i animacji lokalnej</w:t>
      </w:r>
    </w:p>
    <w:p w14:paraId="435481A1" w14:textId="77777777" w:rsidR="007C39A5" w:rsidRPr="00B24247" w:rsidRDefault="007C39A5" w:rsidP="007C39A5"/>
    <w:p w14:paraId="1BFDE2A5" w14:textId="77777777" w:rsidR="007C39A5" w:rsidRDefault="007C39A5" w:rsidP="007C39A5">
      <w:pPr>
        <w:spacing w:before="40"/>
        <w:jc w:val="center"/>
        <w:rPr>
          <w:b/>
        </w:rPr>
      </w:pPr>
      <w:r>
        <w:rPr>
          <w:b/>
        </w:rPr>
        <w:t>Cele i zadania na stanowisku pracy:</w:t>
      </w:r>
    </w:p>
    <w:p w14:paraId="75EC8FA8" w14:textId="77777777" w:rsidR="007C39A5" w:rsidRPr="00861036" w:rsidRDefault="007C39A5" w:rsidP="007C39A5">
      <w:pPr>
        <w:pStyle w:val="Bezodstpw"/>
        <w:ind w:left="51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a) </w:t>
      </w:r>
      <w:r w:rsidRPr="00861036">
        <w:rPr>
          <w:rFonts w:ascii="Calibri" w:hAnsi="Calibri" w:cs="Times New Roman"/>
          <w:sz w:val="22"/>
          <w:szCs w:val="22"/>
        </w:rPr>
        <w:t>wykonanie uchwał Walnego Zebrania Członków , Zarządu Stowarzyszenia, Rady Stowarzyszenia,</w:t>
      </w:r>
    </w:p>
    <w:p w14:paraId="0F501752" w14:textId="77777777" w:rsidR="007C39A5" w:rsidRPr="00861036" w:rsidRDefault="007C39A5" w:rsidP="007C39A5">
      <w:pPr>
        <w:pStyle w:val="Bezodstpw"/>
        <w:ind w:left="51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b) </w:t>
      </w:r>
      <w:r w:rsidRPr="00861036">
        <w:rPr>
          <w:rFonts w:ascii="Calibri" w:hAnsi="Calibri" w:cs="Times New Roman"/>
          <w:sz w:val="22"/>
          <w:szCs w:val="22"/>
        </w:rPr>
        <w:t>realizowanie zadań określonych przez Zarząd,</w:t>
      </w:r>
    </w:p>
    <w:p w14:paraId="0E9B5EDD" w14:textId="77777777" w:rsidR="007C39A5" w:rsidRPr="00861036" w:rsidRDefault="007C39A5" w:rsidP="007C39A5">
      <w:pPr>
        <w:pStyle w:val="Bezodstpw"/>
        <w:ind w:left="51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c) </w:t>
      </w:r>
      <w:r w:rsidRPr="00861036">
        <w:rPr>
          <w:rFonts w:ascii="Calibri" w:hAnsi="Calibri" w:cs="Times New Roman"/>
          <w:sz w:val="22"/>
          <w:szCs w:val="22"/>
        </w:rPr>
        <w:t>przygotowywanie materiałów na Walne Zebranie Członków i zebranie Zarządu Stowarzyszenia,</w:t>
      </w:r>
    </w:p>
    <w:p w14:paraId="7992EEFE" w14:textId="77777777" w:rsidR="007C39A5" w:rsidRPr="00861036" w:rsidRDefault="007C39A5" w:rsidP="007C39A5">
      <w:pPr>
        <w:pStyle w:val="Bezodstpw"/>
        <w:ind w:left="51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d) </w:t>
      </w:r>
      <w:r w:rsidRPr="00861036">
        <w:rPr>
          <w:rFonts w:ascii="Calibri" w:hAnsi="Calibri" w:cs="Times New Roman"/>
          <w:sz w:val="22"/>
          <w:szCs w:val="22"/>
        </w:rPr>
        <w:t xml:space="preserve"> opracowanie projektów zmian w statucie i regulaminach organizacyjnych,</w:t>
      </w:r>
    </w:p>
    <w:p w14:paraId="14E774A5" w14:textId="77777777" w:rsidR="007C39A5" w:rsidRPr="00861036" w:rsidRDefault="007C39A5" w:rsidP="007C39A5">
      <w:pPr>
        <w:pStyle w:val="Bezodstpw"/>
        <w:ind w:left="51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e) </w:t>
      </w:r>
      <w:r w:rsidRPr="00861036">
        <w:rPr>
          <w:rFonts w:ascii="Calibri" w:hAnsi="Calibri" w:cs="Times New Roman"/>
          <w:sz w:val="22"/>
          <w:szCs w:val="22"/>
        </w:rPr>
        <w:t>opracowywanie planów pracy oraz sprawozdań merytorycznych,</w:t>
      </w:r>
    </w:p>
    <w:p w14:paraId="0E72A6DA" w14:textId="77777777" w:rsidR="007C39A5" w:rsidRPr="00861036" w:rsidRDefault="007C39A5" w:rsidP="007C39A5">
      <w:pPr>
        <w:pStyle w:val="Bezodstpw"/>
        <w:ind w:left="51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f) </w:t>
      </w:r>
      <w:r w:rsidRPr="00861036">
        <w:rPr>
          <w:rFonts w:ascii="Calibri" w:hAnsi="Calibri" w:cs="Times New Roman"/>
          <w:sz w:val="22"/>
          <w:szCs w:val="22"/>
        </w:rPr>
        <w:t>prowadzenie korespondencji,</w:t>
      </w:r>
    </w:p>
    <w:p w14:paraId="5F77A28E" w14:textId="77777777" w:rsidR="007C39A5" w:rsidRPr="00861036" w:rsidRDefault="007C39A5" w:rsidP="007C39A5">
      <w:pPr>
        <w:pStyle w:val="Bezodstpw"/>
        <w:ind w:left="51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g) </w:t>
      </w:r>
      <w:r w:rsidRPr="00861036">
        <w:rPr>
          <w:rFonts w:ascii="Calibri" w:hAnsi="Calibri" w:cs="Times New Roman"/>
          <w:sz w:val="22"/>
          <w:szCs w:val="22"/>
        </w:rPr>
        <w:t>utrzymywanie stałego kontaktu z członkami Stowarzyszenia,</w:t>
      </w:r>
    </w:p>
    <w:p w14:paraId="0BA4059E" w14:textId="77777777" w:rsidR="007C39A5" w:rsidRPr="00861036" w:rsidRDefault="007C39A5" w:rsidP="007C39A5">
      <w:pPr>
        <w:pStyle w:val="Bezodstpw"/>
        <w:ind w:left="51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h) </w:t>
      </w:r>
      <w:r w:rsidRPr="00861036">
        <w:rPr>
          <w:rFonts w:ascii="Calibri" w:hAnsi="Calibri" w:cs="Times New Roman"/>
          <w:sz w:val="22"/>
          <w:szCs w:val="22"/>
        </w:rPr>
        <w:t>prowadzenie dokumentacji finansowej i merytorycznej obsługiwanych działań,</w:t>
      </w:r>
    </w:p>
    <w:p w14:paraId="2E7844AF" w14:textId="77777777" w:rsidR="007C39A5" w:rsidRPr="00861036" w:rsidRDefault="007C39A5" w:rsidP="007C39A5">
      <w:pPr>
        <w:pStyle w:val="Bezodstpw"/>
        <w:ind w:left="51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i) redagowanie treści strony internetowej LGD</w:t>
      </w:r>
    </w:p>
    <w:p w14:paraId="56EFAF96" w14:textId="77777777" w:rsidR="007C39A5" w:rsidRPr="00861036" w:rsidRDefault="007C39A5" w:rsidP="007C39A5">
      <w:pPr>
        <w:pStyle w:val="Akapitzlist"/>
        <w:ind w:left="454"/>
        <w:jc w:val="both"/>
        <w:rPr>
          <w:rFonts w:ascii="Calibri" w:hAnsi="Calibri"/>
          <w:b/>
        </w:rPr>
      </w:pPr>
      <w:r>
        <w:rPr>
          <w:rFonts w:ascii="Calibri" w:hAnsi="Calibri"/>
          <w:sz w:val="22"/>
          <w:szCs w:val="22"/>
        </w:rPr>
        <w:t xml:space="preserve"> j) </w:t>
      </w:r>
      <w:r w:rsidRPr="00861036">
        <w:rPr>
          <w:rFonts w:ascii="Calibri" w:hAnsi="Calibri"/>
          <w:sz w:val="22"/>
          <w:szCs w:val="22"/>
        </w:rPr>
        <w:t xml:space="preserve">bieżącym wsparciu sektora pozarządowego w formach doradczych, informacyjnych i animacyjnych, obejmujących w szczególności: </w:t>
      </w:r>
    </w:p>
    <w:p w14:paraId="442FE84E" w14:textId="77777777" w:rsidR="007C39A5" w:rsidRPr="00861036" w:rsidRDefault="007C39A5" w:rsidP="007C39A5">
      <w:pPr>
        <w:pStyle w:val="Akapitzlist"/>
        <w:ind w:left="510"/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 xml:space="preserve">k) </w:t>
      </w:r>
      <w:r w:rsidRPr="0086103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</w:t>
      </w:r>
      <w:r w:rsidRPr="00861036">
        <w:rPr>
          <w:rFonts w:ascii="Calibri" w:hAnsi="Calibri"/>
          <w:sz w:val="22"/>
          <w:szCs w:val="22"/>
        </w:rPr>
        <w:t>tałe  wsparcie  animacyjne na rzecz  organizacji  pozarządowym i grup inicjatywnych poprzez aktywizację obywatelską  (w tym wspieranie grup dyskryminowanych),</w:t>
      </w:r>
    </w:p>
    <w:p w14:paraId="7CEFD7DE" w14:textId="77777777" w:rsidR="007C39A5" w:rsidRPr="00861036" w:rsidRDefault="007C39A5" w:rsidP="007C39A5">
      <w:pPr>
        <w:pStyle w:val="Akapitzlist"/>
        <w:ind w:left="510"/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l)  a</w:t>
      </w:r>
      <w:r w:rsidRPr="00861036">
        <w:rPr>
          <w:rFonts w:ascii="Calibri" w:hAnsi="Calibri"/>
          <w:sz w:val="22"/>
          <w:szCs w:val="22"/>
        </w:rPr>
        <w:t>nimacja  par</w:t>
      </w:r>
      <w:r>
        <w:rPr>
          <w:rFonts w:ascii="Calibri" w:hAnsi="Calibri"/>
          <w:sz w:val="22"/>
          <w:szCs w:val="22"/>
        </w:rPr>
        <w:t>tnerstw, inicjatyw lokalnych, wiosek tematycznych</w:t>
      </w:r>
    </w:p>
    <w:p w14:paraId="18395032" w14:textId="77777777" w:rsidR="007C39A5" w:rsidRPr="00861036" w:rsidRDefault="007C39A5" w:rsidP="007C39A5">
      <w:pPr>
        <w:pStyle w:val="Akapitzlist"/>
        <w:ind w:left="510"/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 xml:space="preserve">m) </w:t>
      </w:r>
      <w:r w:rsidRPr="0086103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</w:t>
      </w:r>
      <w:r w:rsidRPr="00861036">
        <w:rPr>
          <w:rFonts w:ascii="Calibri" w:hAnsi="Calibri"/>
          <w:sz w:val="22"/>
          <w:szCs w:val="22"/>
        </w:rPr>
        <w:t>pieranie grup odnowy wsi w sołectwach,</w:t>
      </w:r>
    </w:p>
    <w:p w14:paraId="69C63B0B" w14:textId="77777777" w:rsidR="007C39A5" w:rsidRPr="00861036" w:rsidRDefault="007C39A5" w:rsidP="007C39A5">
      <w:pPr>
        <w:pStyle w:val="Akapitzlist"/>
        <w:ind w:left="510"/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n)  r</w:t>
      </w:r>
      <w:r w:rsidRPr="00861036">
        <w:rPr>
          <w:rFonts w:ascii="Calibri" w:hAnsi="Calibri"/>
          <w:sz w:val="22"/>
          <w:szCs w:val="22"/>
        </w:rPr>
        <w:t>ealizacja programu wsparcia przy tworzeniu nowych organizacji pozarządowych</w:t>
      </w:r>
    </w:p>
    <w:p w14:paraId="74D40DA1" w14:textId="77777777" w:rsidR="007C39A5" w:rsidRPr="00861036" w:rsidRDefault="007C39A5" w:rsidP="007C39A5">
      <w:pPr>
        <w:pStyle w:val="Akapitzlist"/>
        <w:ind w:left="510"/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o) w</w:t>
      </w:r>
      <w:r w:rsidRPr="00861036">
        <w:rPr>
          <w:rFonts w:ascii="Calibri" w:hAnsi="Calibri"/>
          <w:sz w:val="22"/>
          <w:szCs w:val="22"/>
        </w:rPr>
        <w:t xml:space="preserve">spierania i upowszechniania wolontariatu, w tym wolontariatu osób starszych, oraz działań samopomocowych w środowiskach osób z grup </w:t>
      </w:r>
      <w:proofErr w:type="spellStart"/>
      <w:r w:rsidRPr="00861036">
        <w:rPr>
          <w:rFonts w:ascii="Calibri" w:hAnsi="Calibri"/>
          <w:sz w:val="22"/>
          <w:szCs w:val="22"/>
        </w:rPr>
        <w:t>defaworyzowanych</w:t>
      </w:r>
      <w:proofErr w:type="spellEnd"/>
      <w:r w:rsidRPr="00861036">
        <w:rPr>
          <w:rFonts w:ascii="Calibri" w:hAnsi="Calibri"/>
          <w:sz w:val="22"/>
          <w:szCs w:val="22"/>
        </w:rPr>
        <w:t>,</w:t>
      </w:r>
    </w:p>
    <w:p w14:paraId="061BC444" w14:textId="77777777" w:rsidR="007C39A5" w:rsidRPr="00861036" w:rsidRDefault="007C39A5" w:rsidP="007C39A5">
      <w:pPr>
        <w:pStyle w:val="Akapitzlist"/>
        <w:ind w:left="510"/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 xml:space="preserve">p) </w:t>
      </w:r>
      <w:r w:rsidRPr="00861036">
        <w:rPr>
          <w:rFonts w:ascii="Calibri" w:hAnsi="Calibri"/>
          <w:sz w:val="22"/>
          <w:szCs w:val="22"/>
        </w:rPr>
        <w:t>animowanie działań partnerskich</w:t>
      </w:r>
    </w:p>
    <w:p w14:paraId="72451208" w14:textId="77777777" w:rsidR="007C39A5" w:rsidRPr="00861036" w:rsidRDefault="007C39A5" w:rsidP="007C39A5">
      <w:pPr>
        <w:pStyle w:val="Akapitzlist"/>
        <w:ind w:left="510"/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q) u</w:t>
      </w:r>
      <w:r w:rsidRPr="00861036">
        <w:rPr>
          <w:rFonts w:ascii="Calibri" w:hAnsi="Calibri"/>
          <w:sz w:val="22"/>
          <w:szCs w:val="22"/>
        </w:rPr>
        <w:t>dzielanie wsparcia bieżącej działalności organizacji, w tym pomoc w przygotowaniu wniosków o dofinansowanie, prowadzeniu i rozliczaniu projektów,</w:t>
      </w:r>
    </w:p>
    <w:p w14:paraId="5ED1B8FC" w14:textId="77777777" w:rsidR="007C39A5" w:rsidRPr="00861036" w:rsidRDefault="007C39A5" w:rsidP="007C39A5">
      <w:pPr>
        <w:pStyle w:val="Akapitzlist"/>
        <w:ind w:left="510"/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r)  p</w:t>
      </w:r>
      <w:r w:rsidRPr="00861036">
        <w:rPr>
          <w:rFonts w:ascii="Calibri" w:hAnsi="Calibri"/>
          <w:sz w:val="22"/>
          <w:szCs w:val="22"/>
        </w:rPr>
        <w:t>rowadzenie mediacji środowiskowych,</w:t>
      </w:r>
    </w:p>
    <w:p w14:paraId="2EB293F5" w14:textId="77777777" w:rsidR="007C39A5" w:rsidRPr="00861036" w:rsidRDefault="007C39A5" w:rsidP="007C39A5">
      <w:pPr>
        <w:pStyle w:val="Akapitzlist"/>
        <w:ind w:left="510"/>
        <w:jc w:val="both"/>
        <w:rPr>
          <w:rFonts w:ascii="Calibri" w:hAnsi="Calibri" w:cs="Arial"/>
        </w:rPr>
      </w:pPr>
      <w:r>
        <w:rPr>
          <w:rFonts w:ascii="Calibri" w:hAnsi="Calibri"/>
          <w:sz w:val="22"/>
          <w:szCs w:val="22"/>
        </w:rPr>
        <w:t>s)  u</w:t>
      </w:r>
      <w:r w:rsidRPr="00861036">
        <w:rPr>
          <w:rFonts w:ascii="Calibri" w:hAnsi="Calibri" w:cs="Arial"/>
          <w:sz w:val="22"/>
          <w:szCs w:val="22"/>
        </w:rPr>
        <w:t>powszechnianie idei ekonomii społecznej i wspieranie aktywności przedsiębiorczej organizacji pozarządowych,</w:t>
      </w:r>
    </w:p>
    <w:p w14:paraId="13E2F3E0" w14:textId="77777777" w:rsidR="007C39A5" w:rsidRDefault="007C39A5" w:rsidP="007C39A5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t) </w:t>
      </w:r>
      <w:r w:rsidRPr="00861036">
        <w:rPr>
          <w:rFonts w:ascii="Calibri" w:hAnsi="Calibri" w:cs="Arial"/>
          <w:sz w:val="22"/>
          <w:szCs w:val="22"/>
        </w:rPr>
        <w:t>kompleksowe wsparcie działalności wsi tematycznych</w:t>
      </w:r>
    </w:p>
    <w:p w14:paraId="791DA29C" w14:textId="77777777" w:rsidR="008F2BE5" w:rsidRDefault="008F2BE5"/>
    <w:sectPr w:rsidR="008F2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13603"/>
    <w:multiLevelType w:val="hybridMultilevel"/>
    <w:tmpl w:val="90E078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34C"/>
    <w:rsid w:val="007C39A5"/>
    <w:rsid w:val="008F2BE5"/>
    <w:rsid w:val="00F4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26466-4046-4FC3-8D0B-7A9C1696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3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7C39A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C3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2</cp:revision>
  <dcterms:created xsi:type="dcterms:W3CDTF">2018-12-12T10:01:00Z</dcterms:created>
  <dcterms:modified xsi:type="dcterms:W3CDTF">2018-12-12T10:02:00Z</dcterms:modified>
</cp:coreProperties>
</file>