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5BBD" w14:textId="2D8EDF85" w:rsidR="009902E4" w:rsidRDefault="00433C18" w:rsidP="00F22285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</w:t>
      </w:r>
      <w:r w:rsidR="00285828"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Załącznik nr </w:t>
      </w:r>
      <w:r w:rsidR="000C4C0D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1</w:t>
      </w:r>
      <w:r w:rsidR="008C1DFE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5</w:t>
      </w:r>
      <w:r w:rsidR="00285828"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</w:t>
      </w:r>
    </w:p>
    <w:p w14:paraId="74E616A7" w14:textId="34E1125E" w:rsidR="00F22285" w:rsidRDefault="00F22285" w:rsidP="00F222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do </w:t>
      </w:r>
      <w:r w:rsidR="000C4C0D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Regulaminu</w:t>
      </w:r>
    </w:p>
    <w:p w14:paraId="70B548C8" w14:textId="77777777" w:rsidR="009902E4" w:rsidRDefault="009902E4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686E54" w14:textId="6F4731A4" w:rsidR="009902E4" w:rsidRDefault="008C1DFE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Szczegółowy opis kryteriów wyboru i oceny</w:t>
      </w:r>
      <w:r w:rsidRPr="008C1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operacji</w:t>
      </w:r>
    </w:p>
    <w:p w14:paraId="3788C0C8" w14:textId="77777777" w:rsidR="008C1DFE" w:rsidRDefault="008C1DFE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96F49D" w14:textId="6426611C" w:rsidR="00153A91" w:rsidRPr="005053B4" w:rsidRDefault="00153A91" w:rsidP="00F604EC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="00FC139A"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</w:t>
      </w:r>
      <w:r w:rsidR="00933171" w:rsidRPr="005053B4">
        <w:rPr>
          <w:rFonts w:ascii="Times New Roman" w:hAnsi="Times New Roman" w:cs="Times New Roman"/>
          <w:color w:val="000000" w:themeColor="text1"/>
        </w:rPr>
        <w:t xml:space="preserve">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289"/>
        <w:gridCol w:w="1530"/>
        <w:gridCol w:w="2410"/>
      </w:tblGrid>
      <w:tr w:rsidR="005053B4" w:rsidRPr="005053B4" w14:paraId="16CC3385" w14:textId="77777777" w:rsidTr="00A22FC3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3D331446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6B9D8C81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289" w:type="dxa"/>
            <w:shd w:val="clear" w:color="auto" w:fill="EEECE1" w:themeFill="background2"/>
            <w:vAlign w:val="center"/>
          </w:tcPr>
          <w:p w14:paraId="16243138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3DB753E0" w14:textId="67AA0325" w:rsidR="00153A91" w:rsidRPr="005053B4" w:rsidRDefault="00153A91" w:rsidP="009902E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 w:rsidR="009902E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3D19833B" w14:textId="4BAE59A1" w:rsidR="00153A91" w:rsidRPr="005053B4" w:rsidRDefault="008C1DFE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UZASADNIENIE </w:t>
            </w: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5053B4" w:rsidRPr="005053B4" w14:paraId="2EA8EA37" w14:textId="77777777" w:rsidTr="00A22FC3">
        <w:trPr>
          <w:trHeight w:val="992"/>
        </w:trPr>
        <w:tc>
          <w:tcPr>
            <w:tcW w:w="447" w:type="dxa"/>
            <w:vMerge w:val="restart"/>
            <w:vAlign w:val="center"/>
          </w:tcPr>
          <w:p w14:paraId="32E13AED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059E6620" w14:textId="77777777" w:rsidR="000F14F2" w:rsidRPr="005053B4" w:rsidRDefault="00CC0134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</w:t>
            </w:r>
            <w:r w:rsidR="00EE096B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F14F2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SPRZYJA OCHRONIE ŚRODOWISKA </w:t>
            </w:r>
          </w:p>
          <w:p w14:paraId="28C08CCE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7DE670A2" w14:textId="77777777" w:rsidR="005D135A" w:rsidRPr="005053B4" w:rsidRDefault="005D135A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7BE0BB" w14:textId="7DA4E31B" w:rsidR="005D135A" w:rsidRPr="005053B4" w:rsidRDefault="005D135A" w:rsidP="008D0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p.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07690C60" w14:textId="69FCE2D7" w:rsidR="000F14F2" w:rsidRPr="00DC7519" w:rsidRDefault="009763F7" w:rsidP="00FE648D">
            <w:pPr>
              <w:jc w:val="both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nie zawiera elementów mających wpływ na ochronę środowiska / klimatu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0C7951" w14:textId="77777777" w:rsidR="000F14F2" w:rsidRPr="00DC7519" w:rsidRDefault="000F14F2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6C13F5F" w14:textId="18E396DB" w:rsidR="000F14F2" w:rsidRPr="00DC7519" w:rsidRDefault="000F14F2" w:rsidP="00FE648D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2C06AF0D" w14:textId="77777777" w:rsidTr="00A22FC3">
        <w:trPr>
          <w:trHeight w:val="1417"/>
        </w:trPr>
        <w:tc>
          <w:tcPr>
            <w:tcW w:w="447" w:type="dxa"/>
            <w:vMerge/>
            <w:vAlign w:val="center"/>
          </w:tcPr>
          <w:p w14:paraId="212E1D7E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12E38A1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53F2166" w14:textId="35831D4F" w:rsidR="000F14F2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lub zapewnia racjonalne gospodarowanie zasobami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1F126A3" w14:textId="08EBF400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5B6425B0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83D2E7C" w14:textId="77777777" w:rsidTr="00A22FC3">
        <w:trPr>
          <w:trHeight w:val="833"/>
        </w:trPr>
        <w:tc>
          <w:tcPr>
            <w:tcW w:w="447" w:type="dxa"/>
            <w:vMerge/>
            <w:vAlign w:val="center"/>
          </w:tcPr>
          <w:p w14:paraId="17763E99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E4C21E4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39BCE50C" w14:textId="02082C35" w:rsidR="000F14F2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i zapewnia racjonalne gospodarowanie zasobami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EABC033" w14:textId="13D9BC4B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DF918E7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F1E8832" w14:textId="77777777" w:rsidTr="00A22FC3">
        <w:trPr>
          <w:trHeight w:val="698"/>
        </w:trPr>
        <w:tc>
          <w:tcPr>
            <w:tcW w:w="447" w:type="dxa"/>
            <w:vMerge w:val="restart"/>
            <w:vAlign w:val="center"/>
          </w:tcPr>
          <w:p w14:paraId="7E2D1958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23323E0E" w14:textId="39A9711B" w:rsidR="009F0DBB" w:rsidRPr="005053B4" w:rsidRDefault="009F0DBB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INNOWACYJNOŚĆ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598366F1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6253233" w14:textId="4665A790" w:rsidR="009F0DBB" w:rsidRPr="005053B4" w:rsidRDefault="009F0DBB" w:rsidP="00E70F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289" w:type="dxa"/>
            <w:vAlign w:val="center"/>
          </w:tcPr>
          <w:p w14:paraId="7C038F90" w14:textId="0E948BD4" w:rsidR="009F0DBB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nie ma cech innowacyjnych </w:t>
            </w:r>
          </w:p>
        </w:tc>
        <w:tc>
          <w:tcPr>
            <w:tcW w:w="1530" w:type="dxa"/>
            <w:vAlign w:val="center"/>
          </w:tcPr>
          <w:p w14:paraId="2FA77AA1" w14:textId="77777777" w:rsidR="009F0DBB" w:rsidRPr="00DC7519" w:rsidRDefault="009F0DBB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79A2232" w14:textId="6E1F13E4" w:rsidR="009F0DBB" w:rsidRPr="00DC7519" w:rsidRDefault="009F0DBB" w:rsidP="00E70F3C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5BD6428" w14:textId="77777777" w:rsidTr="00A22FC3">
        <w:trPr>
          <w:trHeight w:val="1020"/>
        </w:trPr>
        <w:tc>
          <w:tcPr>
            <w:tcW w:w="447" w:type="dxa"/>
            <w:vMerge/>
            <w:vAlign w:val="center"/>
          </w:tcPr>
          <w:p w14:paraId="115BAA34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49D3DAC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C7A" w14:textId="73C4FBB0" w:rsidR="009F0DBB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eastAsia="Calibri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eastAsia="Calibri" w:hAnsi="Times New Roman" w:cs="Times New Roman"/>
              </w:rPr>
              <w:t>jest innowacyjn</w:t>
            </w:r>
            <w:r w:rsidRPr="00DC7519">
              <w:rPr>
                <w:rFonts w:ascii="Times New Roman" w:eastAsia="Calibri" w:hAnsi="Times New Roman" w:cs="Times New Roman"/>
              </w:rPr>
              <w:t>a</w:t>
            </w:r>
            <w:r w:rsidR="00E70F3C" w:rsidRPr="00DC7519">
              <w:rPr>
                <w:rFonts w:ascii="Times New Roman" w:eastAsia="Calibri" w:hAnsi="Times New Roman" w:cs="Times New Roman"/>
              </w:rPr>
              <w:t xml:space="preserve"> i obejmuje procesy / technologie imitujące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80C989D" w14:textId="1CF017B7" w:rsidR="009F0DBB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647A623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6BD6470A" w14:textId="77777777" w:rsidTr="00A22FC3">
        <w:trPr>
          <w:trHeight w:val="1488"/>
        </w:trPr>
        <w:tc>
          <w:tcPr>
            <w:tcW w:w="447" w:type="dxa"/>
            <w:vMerge/>
            <w:vAlign w:val="center"/>
          </w:tcPr>
          <w:p w14:paraId="0DB82B66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D65ABDD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25E2" w14:textId="66F87E34" w:rsidR="009F0DBB" w:rsidRPr="00DC7519" w:rsidRDefault="009763F7" w:rsidP="00E64624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 jest innowacyjn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E70F3C" w:rsidRPr="00DC7519">
              <w:rPr>
                <w:rFonts w:ascii="Times New Roman" w:hAnsi="Times New Roman" w:cs="Times New Roman"/>
              </w:rPr>
              <w:t xml:space="preserve"> i obejmuje procesy / technologie  kreatywne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8DD3ED2" w14:textId="106E7415" w:rsidR="009F0DBB" w:rsidRPr="005053B4" w:rsidRDefault="00ED04B0" w:rsidP="00E6462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ABFD189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219B7E7" w14:textId="77777777" w:rsidTr="00A22FC3">
        <w:trPr>
          <w:trHeight w:val="1210"/>
        </w:trPr>
        <w:tc>
          <w:tcPr>
            <w:tcW w:w="447" w:type="dxa"/>
            <w:vMerge w:val="restart"/>
            <w:vAlign w:val="center"/>
          </w:tcPr>
          <w:p w14:paraId="16703569" w14:textId="77777777" w:rsidR="00933171" w:rsidRPr="005053B4" w:rsidRDefault="00933171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69BDAA79" w14:textId="77777777" w:rsidR="00933171" w:rsidRDefault="00933171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PLANOWANY CZAS REALIZACJI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43447312" w14:textId="77777777" w:rsidR="00731F93" w:rsidRPr="005053B4" w:rsidRDefault="00731F93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41E00A" w14:textId="77777777" w:rsidR="00933171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A543E8" w:rsidRPr="005053B4">
              <w:rPr>
                <w:rFonts w:ascii="Times New Roman" w:hAnsi="Times New Roman" w:cs="Times New Roman"/>
                <w:i/>
                <w:color w:val="000000" w:themeColor="text1"/>
              </w:rPr>
              <w:t>3 p.</w:t>
            </w:r>
          </w:p>
          <w:p w14:paraId="763CB1A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3615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lizacji operacji dłuższy niż 12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od</w:t>
            </w:r>
            <w:r w:rsidR="00EE096B"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21C7D65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55CBF0B" w14:textId="394B04D8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1E1BC2DB" w14:textId="77777777" w:rsidTr="00A22FC3">
        <w:trPr>
          <w:trHeight w:val="989"/>
        </w:trPr>
        <w:tc>
          <w:tcPr>
            <w:tcW w:w="447" w:type="dxa"/>
            <w:vMerge/>
            <w:vAlign w:val="center"/>
          </w:tcPr>
          <w:p w14:paraId="3FB0E785" w14:textId="77777777" w:rsidR="00933171" w:rsidRPr="005053B4" w:rsidRDefault="00933171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0AEA18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5598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realizacji operacji do 1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(włącznie) od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1788AFB" w14:textId="77777777" w:rsidR="00933171" w:rsidRPr="005053B4" w:rsidRDefault="00610D76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8786732" w14:textId="77777777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154671B" w14:textId="77777777" w:rsidTr="00A22FC3">
        <w:trPr>
          <w:trHeight w:val="758"/>
        </w:trPr>
        <w:tc>
          <w:tcPr>
            <w:tcW w:w="447" w:type="dxa"/>
            <w:vMerge w:val="restart"/>
            <w:vAlign w:val="center"/>
          </w:tcPr>
          <w:p w14:paraId="2A0F0F4C" w14:textId="77777777" w:rsidR="00B16BA7" w:rsidRPr="005053B4" w:rsidRDefault="00B16BA7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ECA91E1" w14:textId="77777777" w:rsidR="00B16BA7" w:rsidRDefault="00B16BA7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WKŁAD WŁASNY W REALIZACJĘ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64B00799" w14:textId="77777777" w:rsidR="00731F93" w:rsidRPr="005053B4" w:rsidRDefault="00731F93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D23AC7" w14:textId="3464DAAC" w:rsidR="00B16BA7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</w:t>
            </w:r>
            <w:r w:rsidR="00B16BA7"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B31E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0556309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0888B49" w14:textId="0E05A56B" w:rsidR="00B16BA7" w:rsidRPr="00DC7519" w:rsidRDefault="00B16BA7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54A2EF8C" w14:textId="77777777" w:rsidTr="00A22FC3">
        <w:trPr>
          <w:trHeight w:val="980"/>
        </w:trPr>
        <w:tc>
          <w:tcPr>
            <w:tcW w:w="447" w:type="dxa"/>
            <w:vMerge/>
            <w:vAlign w:val="center"/>
          </w:tcPr>
          <w:p w14:paraId="5E044CC0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60148B3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EAE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344D" w14:textId="77777777" w:rsidR="00B16BA7" w:rsidRPr="005053B4" w:rsidRDefault="00E9401B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3D613109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76E8D7" w14:textId="77777777" w:rsidTr="00A22FC3">
        <w:trPr>
          <w:trHeight w:val="207"/>
        </w:trPr>
        <w:tc>
          <w:tcPr>
            <w:tcW w:w="447" w:type="dxa"/>
            <w:vMerge/>
            <w:vAlign w:val="center"/>
          </w:tcPr>
          <w:p w14:paraId="09CCC06E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EFEE506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DF5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BD02" w14:textId="77777777" w:rsidR="00B16BA7" w:rsidRPr="005053B4" w:rsidRDefault="00E9401B" w:rsidP="003B6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B17DC9B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F1A1A59" w14:textId="77777777" w:rsidTr="00A22FC3">
        <w:trPr>
          <w:trHeight w:val="1552"/>
        </w:trPr>
        <w:tc>
          <w:tcPr>
            <w:tcW w:w="447" w:type="dxa"/>
            <w:vMerge w:val="restart"/>
            <w:vAlign w:val="center"/>
          </w:tcPr>
          <w:p w14:paraId="55CF8BB2" w14:textId="77777777" w:rsidR="00366FD5" w:rsidRPr="005053B4" w:rsidRDefault="00366FD5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3B6B3ABF" w14:textId="77777777" w:rsidR="00731F93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</w:p>
          <w:p w14:paraId="162F14CB" w14:textId="2954F5EC" w:rsidR="00366FD5" w:rsidRPr="005053B4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D5D28" w14:textId="77777777" w:rsidR="00366FD5" w:rsidRPr="005053B4" w:rsidRDefault="00366FD5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7DDA" w14:textId="77777777" w:rsidR="00366FD5" w:rsidRPr="005053B4" w:rsidRDefault="00366FD5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8BA5349" w14:textId="09A7B046" w:rsidR="00366FD5" w:rsidRPr="005053B4" w:rsidRDefault="00366FD5" w:rsidP="001473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0C657489" w14:textId="77777777" w:rsidTr="00A22FC3">
        <w:trPr>
          <w:trHeight w:val="1189"/>
        </w:trPr>
        <w:tc>
          <w:tcPr>
            <w:tcW w:w="447" w:type="dxa"/>
            <w:vMerge/>
            <w:vAlign w:val="center"/>
          </w:tcPr>
          <w:p w14:paraId="47718181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81FC0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0517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2E0E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5DEA9BB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910091F" w14:textId="77777777" w:rsidTr="00A22FC3">
        <w:trPr>
          <w:trHeight w:val="1098"/>
        </w:trPr>
        <w:tc>
          <w:tcPr>
            <w:tcW w:w="447" w:type="dxa"/>
            <w:vMerge/>
            <w:vAlign w:val="center"/>
          </w:tcPr>
          <w:p w14:paraId="2B345B33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29B8C8C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823D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64E1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01DAFC5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CD011A" w14:textId="77777777" w:rsidTr="00A22FC3">
        <w:trPr>
          <w:trHeight w:val="840"/>
        </w:trPr>
        <w:tc>
          <w:tcPr>
            <w:tcW w:w="447" w:type="dxa"/>
            <w:vMerge/>
            <w:vAlign w:val="center"/>
          </w:tcPr>
          <w:p w14:paraId="073AD0D8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66AAC22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80FF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139F2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7CDD0B9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335CAB2" w14:textId="77777777" w:rsidTr="00A22FC3">
        <w:trPr>
          <w:trHeight w:val="2056"/>
        </w:trPr>
        <w:tc>
          <w:tcPr>
            <w:tcW w:w="447" w:type="dxa"/>
            <w:vMerge w:val="restart"/>
            <w:vAlign w:val="center"/>
          </w:tcPr>
          <w:p w14:paraId="3CB02F9E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4E1F8CE6" w14:textId="77777777" w:rsidR="00366FD5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386F7E1F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B6D3EDB" w14:textId="13A759B8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0F03DC" w:rsidRPr="005053B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0F3C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22B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48591C3" w14:textId="01221BF7" w:rsidR="00366FD5" w:rsidRPr="005053B4" w:rsidRDefault="00366FD5" w:rsidP="00366F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322076F2" w14:textId="77777777" w:rsidTr="00A22FC3">
        <w:trPr>
          <w:trHeight w:val="1404"/>
        </w:trPr>
        <w:tc>
          <w:tcPr>
            <w:tcW w:w="447" w:type="dxa"/>
            <w:vMerge/>
            <w:vAlign w:val="center"/>
          </w:tcPr>
          <w:p w14:paraId="61ADD4D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4CC506B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F7C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78FE" w14:textId="4B5404BA" w:rsidR="00366FD5" w:rsidRPr="005053B4" w:rsidRDefault="00ED04B0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7DE9C56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0FE6CBF" w14:textId="77777777" w:rsidTr="00A22FC3">
        <w:trPr>
          <w:trHeight w:val="2259"/>
        </w:trPr>
        <w:tc>
          <w:tcPr>
            <w:tcW w:w="447" w:type="dxa"/>
            <w:vMerge w:val="restart"/>
            <w:vAlign w:val="center"/>
          </w:tcPr>
          <w:p w14:paraId="3FAF54F5" w14:textId="29E1C0F7" w:rsidR="00FC139A" w:rsidRPr="005053B4" w:rsidRDefault="007A1E81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747E5EF1" w14:textId="77777777" w:rsidR="00FC139A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10FBC315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5B1E22" w14:textId="2C45074C" w:rsidR="007A1E81" w:rsidRPr="005053B4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E41A" w14:textId="32A6D5E6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 xml:space="preserve">nie zawiera elementów wdrożenia / wykorzystania technologii cyfrowych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ACE8" w14:textId="6F35A95A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B3C3D0A" w14:textId="14977E7E" w:rsidR="00FC139A" w:rsidRPr="005053B4" w:rsidRDefault="00FC139A" w:rsidP="007A1E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07E36E3" w14:textId="77777777" w:rsidTr="00A22FC3">
        <w:trPr>
          <w:trHeight w:val="225"/>
        </w:trPr>
        <w:tc>
          <w:tcPr>
            <w:tcW w:w="447" w:type="dxa"/>
            <w:vMerge/>
            <w:vAlign w:val="center"/>
          </w:tcPr>
          <w:p w14:paraId="2D9B8B6A" w14:textId="2B700679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34026BE" w14:textId="66721741" w:rsidR="00FC139A" w:rsidRPr="005053B4" w:rsidRDefault="00FC139A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1A92" w14:textId="0DBE1EE5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>obejmuje procesy / technologie cyfrowe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71AD3" w14:textId="78AECB1E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602CC493" w14:textId="77777777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0D3DFE1" w14:textId="77777777" w:rsidTr="00A22FC3">
        <w:trPr>
          <w:trHeight w:val="1092"/>
        </w:trPr>
        <w:tc>
          <w:tcPr>
            <w:tcW w:w="447" w:type="dxa"/>
            <w:vMerge w:val="restart"/>
            <w:vAlign w:val="center"/>
          </w:tcPr>
          <w:p w14:paraId="227FE461" w14:textId="5FBE341F" w:rsidR="00366FD5" w:rsidRPr="005053B4" w:rsidRDefault="00ED04B0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9BE117" w14:textId="03EF00F1" w:rsidR="0067393E" w:rsidRDefault="0067393E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519">
              <w:rPr>
                <w:rFonts w:ascii="Times New Roman" w:hAnsi="Times New Roman" w:cs="Times New Roman"/>
                <w:b/>
              </w:rPr>
              <w:t>PARTNERSTWO W REA</w:t>
            </w:r>
            <w:r w:rsidR="00731F93">
              <w:rPr>
                <w:rFonts w:ascii="Times New Roman" w:hAnsi="Times New Roman" w:cs="Times New Roman"/>
                <w:b/>
              </w:rPr>
              <w:t>LIZ</w:t>
            </w:r>
            <w:r w:rsidRPr="00DC7519">
              <w:rPr>
                <w:rFonts w:ascii="Times New Roman" w:hAnsi="Times New Roman" w:cs="Times New Roman"/>
                <w:b/>
              </w:rPr>
              <w:t xml:space="preserve">ACJI OPERACJI </w:t>
            </w:r>
          </w:p>
          <w:p w14:paraId="46768291" w14:textId="77777777" w:rsidR="00731F93" w:rsidRPr="00DC7519" w:rsidRDefault="00731F93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CA686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7519">
              <w:rPr>
                <w:rFonts w:ascii="Times New Roman" w:hAnsi="Times New Roman" w:cs="Times New Roman"/>
                <w:i/>
              </w:rPr>
              <w:t>max. 6 p.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2F1C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jest realizowana samodzielnie przez Wnioskodawcę, bez zaangażowania Partnerów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032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B85A33A" w14:textId="12DC5E40" w:rsidR="00755849" w:rsidRPr="00DC7519" w:rsidRDefault="00755849" w:rsidP="00366FD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053B4" w:rsidRPr="005053B4" w14:paraId="27866919" w14:textId="77777777" w:rsidTr="00A22FC3">
        <w:trPr>
          <w:trHeight w:val="2110"/>
        </w:trPr>
        <w:tc>
          <w:tcPr>
            <w:tcW w:w="447" w:type="dxa"/>
            <w:vMerge/>
            <w:vAlign w:val="center"/>
          </w:tcPr>
          <w:p w14:paraId="6B40A5A9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2025F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C84D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 będzie realizowana we współpracy z co najmniej 3 Partnerami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F077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C21CB71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73C977EB" w14:textId="77777777" w:rsidTr="00A22FC3">
        <w:trPr>
          <w:trHeight w:val="240"/>
        </w:trPr>
        <w:tc>
          <w:tcPr>
            <w:tcW w:w="447" w:type="dxa"/>
            <w:vMerge/>
            <w:vAlign w:val="center"/>
          </w:tcPr>
          <w:p w14:paraId="6A7A9CA7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CD891D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3FB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3742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580A86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1D2DF8" w:rsidRPr="005053B4" w14:paraId="17D4CA43" w14:textId="77777777" w:rsidTr="00A22FC3">
        <w:trPr>
          <w:trHeight w:val="283"/>
        </w:trPr>
        <w:tc>
          <w:tcPr>
            <w:tcW w:w="5949" w:type="dxa"/>
            <w:gridSpan w:val="3"/>
            <w:vAlign w:val="center"/>
          </w:tcPr>
          <w:p w14:paraId="130A5FEB" w14:textId="526433EC" w:rsidR="00366FD5" w:rsidRPr="00DC7519" w:rsidRDefault="005D13FD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MINIMALNA</w:t>
            </w:r>
            <w:r w:rsidR="00366FD5" w:rsidRPr="00DC7519">
              <w:rPr>
                <w:rFonts w:ascii="Times New Roman" w:hAnsi="Times New Roman" w:cs="Times New Roman"/>
              </w:rPr>
              <w:t xml:space="preserve"> OCENA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836E" w14:textId="13F70174" w:rsidR="00366FD5" w:rsidRPr="00DC7519" w:rsidRDefault="005D13FD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</w:t>
            </w:r>
            <w:r w:rsidR="00366FD5" w:rsidRPr="00DC7519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5D13FD" w:rsidRPr="005053B4" w14:paraId="24C91C0F" w14:textId="77777777" w:rsidTr="00A22FC3">
        <w:trPr>
          <w:trHeight w:val="283"/>
        </w:trPr>
        <w:tc>
          <w:tcPr>
            <w:tcW w:w="594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C5D97C3" w14:textId="68E64734" w:rsidR="005D13FD" w:rsidRPr="005053B4" w:rsidRDefault="005D13FD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D9413D2" w14:textId="20166ADA" w:rsidR="005D13FD" w:rsidRPr="005053B4" w:rsidRDefault="005D13FD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704D4B9A" w14:textId="77777777" w:rsidR="00CF7698" w:rsidRPr="005053B4" w:rsidRDefault="00CF7698" w:rsidP="00B16BA7">
      <w:pPr>
        <w:pStyle w:val="Default"/>
        <w:rPr>
          <w:color w:val="000000" w:themeColor="text1"/>
          <w:sz w:val="22"/>
          <w:szCs w:val="22"/>
        </w:rPr>
      </w:pPr>
    </w:p>
    <w:p w14:paraId="43EC206B" w14:textId="22ACA529" w:rsidR="00EE394E" w:rsidRPr="00331DB1" w:rsidRDefault="00CE32FB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70A1EF2" w14:textId="4369F6F8" w:rsidR="008D1835" w:rsidRPr="005053B4" w:rsidRDefault="008D1835" w:rsidP="008D1835">
      <w:pPr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lastRenderedPageBreak/>
        <w:t>POPRAWA DOSTĘPU DO MAŁEJ INFRASTRUKTURY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857"/>
        <w:gridCol w:w="3036"/>
        <w:gridCol w:w="1060"/>
        <w:gridCol w:w="2460"/>
      </w:tblGrid>
      <w:tr w:rsidR="005053B4" w:rsidRPr="005053B4" w14:paraId="32C10D51" w14:textId="77777777" w:rsidTr="00895ADD">
        <w:trPr>
          <w:trHeight w:val="435"/>
        </w:trPr>
        <w:tc>
          <w:tcPr>
            <w:tcW w:w="498" w:type="dxa"/>
            <w:shd w:val="clear" w:color="auto" w:fill="EEECE1" w:themeFill="background2"/>
            <w:vAlign w:val="center"/>
          </w:tcPr>
          <w:p w14:paraId="1A51EFFA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857" w:type="dxa"/>
            <w:shd w:val="clear" w:color="auto" w:fill="EEECE1" w:themeFill="background2"/>
            <w:vAlign w:val="center"/>
          </w:tcPr>
          <w:p w14:paraId="546FF6ED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036" w:type="dxa"/>
            <w:shd w:val="clear" w:color="auto" w:fill="EEECE1" w:themeFill="background2"/>
            <w:vAlign w:val="center"/>
          </w:tcPr>
          <w:p w14:paraId="6660C946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14:paraId="2A1660D7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378DECDA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60" w:type="dxa"/>
            <w:shd w:val="clear" w:color="auto" w:fill="EEECE1" w:themeFill="background2"/>
            <w:vAlign w:val="center"/>
          </w:tcPr>
          <w:p w14:paraId="5AC42B61" w14:textId="70FFA10B" w:rsidR="008D1835" w:rsidRPr="005053B4" w:rsidRDefault="00AF1701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UZASADNIENIE </w:t>
            </w: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5053B4" w:rsidRPr="005053B4" w14:paraId="01F6361E" w14:textId="77777777" w:rsidTr="00895ADD">
        <w:trPr>
          <w:trHeight w:val="1339"/>
        </w:trPr>
        <w:tc>
          <w:tcPr>
            <w:tcW w:w="498" w:type="dxa"/>
            <w:vMerge w:val="restart"/>
            <w:vAlign w:val="center"/>
          </w:tcPr>
          <w:p w14:paraId="3328B78A" w14:textId="77777777" w:rsidR="008D1835" w:rsidRPr="005053B4" w:rsidRDefault="008D1835" w:rsidP="003F7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7" w:type="dxa"/>
            <w:vMerge w:val="restart"/>
            <w:vAlign w:val="center"/>
          </w:tcPr>
          <w:p w14:paraId="72D64D59" w14:textId="77777777" w:rsidR="00EE394E" w:rsidRDefault="00B5255D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 WPISUJE SIĘ W IDEĘ FUNKCJONUJĄCEJ WSI TEMATYCZNEJ LUB OBJĘTA ODDOLNĄ KONCEPCJĄ SMART VILLAGE</w:t>
            </w:r>
          </w:p>
          <w:p w14:paraId="6D93E56D" w14:textId="7E17D1BD" w:rsidR="00B5255D" w:rsidRPr="005053B4" w:rsidRDefault="00B5255D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2C4E468" w14:textId="2892558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 </w:t>
            </w:r>
            <w:r w:rsidR="005A29EA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036" w:type="dxa"/>
            <w:vAlign w:val="center"/>
          </w:tcPr>
          <w:p w14:paraId="467B3E60" w14:textId="4A0BB393" w:rsidR="008D1835" w:rsidRPr="00DC7519" w:rsidRDefault="00C92DA0" w:rsidP="003F74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Zakres operacji nie wpisuje się  w strategię / koncepcję smart </w:t>
            </w:r>
            <w:proofErr w:type="spellStart"/>
            <w:r w:rsidRPr="00DC7519">
              <w:rPr>
                <w:rFonts w:ascii="Times New Roman" w:hAnsi="Times New Roman" w:cs="Times New Roman"/>
              </w:rPr>
              <w:t>village</w:t>
            </w:r>
            <w:proofErr w:type="spellEnd"/>
            <w:r w:rsidRPr="00DC7519">
              <w:rPr>
                <w:rFonts w:ascii="Times New Roman" w:hAnsi="Times New Roman" w:cs="Times New Roman"/>
              </w:rPr>
              <w:t xml:space="preserve"> i / oraz nie  wzmacnia oferty funkcjonującej wsi tematycznej</w:t>
            </w:r>
          </w:p>
        </w:tc>
        <w:tc>
          <w:tcPr>
            <w:tcW w:w="1060" w:type="dxa"/>
            <w:vAlign w:val="center"/>
          </w:tcPr>
          <w:p w14:paraId="0114C57E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60" w:type="dxa"/>
            <w:vMerge w:val="restart"/>
            <w:vAlign w:val="center"/>
          </w:tcPr>
          <w:p w14:paraId="2DF743F1" w14:textId="19D20DB2" w:rsidR="008D1835" w:rsidRPr="005053B4" w:rsidRDefault="008D1835" w:rsidP="003F74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4E200EF" w14:textId="77777777" w:rsidTr="00895ADD">
        <w:trPr>
          <w:trHeight w:val="350"/>
        </w:trPr>
        <w:tc>
          <w:tcPr>
            <w:tcW w:w="498" w:type="dxa"/>
            <w:vMerge/>
            <w:vAlign w:val="center"/>
          </w:tcPr>
          <w:p w14:paraId="4EC42B73" w14:textId="77777777" w:rsidR="008D1835" w:rsidRPr="005053B4" w:rsidRDefault="008D1835" w:rsidP="003F74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56C3BFA1" w14:textId="77777777" w:rsidR="008D1835" w:rsidRPr="005053B4" w:rsidRDefault="008D1835" w:rsidP="003F7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2E9B7010" w14:textId="2DBEAFE8" w:rsidR="008D1835" w:rsidRPr="00DC7519" w:rsidRDefault="00B5255D" w:rsidP="003F74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Zakres </w:t>
            </w:r>
            <w:r w:rsidR="00FD26F2" w:rsidRPr="00DC7519">
              <w:rPr>
                <w:rFonts w:ascii="Times New Roman" w:hAnsi="Times New Roman" w:cs="Times New Roman"/>
              </w:rPr>
              <w:t xml:space="preserve">operacji </w:t>
            </w:r>
            <w:r w:rsidRPr="00DC7519">
              <w:rPr>
                <w:rFonts w:ascii="Times New Roman" w:hAnsi="Times New Roman" w:cs="Times New Roman"/>
              </w:rPr>
              <w:t xml:space="preserve">jest wpisany w strategię / koncepcję smart </w:t>
            </w:r>
            <w:proofErr w:type="spellStart"/>
            <w:r w:rsidRPr="00DC7519">
              <w:rPr>
                <w:rFonts w:ascii="Times New Roman" w:hAnsi="Times New Roman" w:cs="Times New Roman"/>
              </w:rPr>
              <w:t>village</w:t>
            </w:r>
            <w:proofErr w:type="spellEnd"/>
            <w:r w:rsidRPr="00DC7519">
              <w:rPr>
                <w:rFonts w:ascii="Times New Roman" w:hAnsi="Times New Roman" w:cs="Times New Roman"/>
              </w:rPr>
              <w:t xml:space="preserve"> i / lub wzmacnia ofertę funkcjonującej wsi tematycznej</w:t>
            </w:r>
          </w:p>
        </w:tc>
        <w:tc>
          <w:tcPr>
            <w:tcW w:w="1060" w:type="dxa"/>
            <w:vAlign w:val="center"/>
          </w:tcPr>
          <w:p w14:paraId="1C26D0DC" w14:textId="3B7A34A5" w:rsidR="008D1835" w:rsidRPr="005053B4" w:rsidRDefault="00B5255D" w:rsidP="003F74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0" w:type="dxa"/>
            <w:vMerge/>
            <w:vAlign w:val="center"/>
          </w:tcPr>
          <w:p w14:paraId="1827407F" w14:textId="77777777" w:rsidR="008D1835" w:rsidRPr="005053B4" w:rsidRDefault="008D1835" w:rsidP="003F74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685C3FB" w14:textId="77777777" w:rsidTr="00895ADD">
        <w:trPr>
          <w:trHeight w:val="350"/>
        </w:trPr>
        <w:tc>
          <w:tcPr>
            <w:tcW w:w="498" w:type="dxa"/>
            <w:vMerge w:val="restart"/>
            <w:vAlign w:val="center"/>
          </w:tcPr>
          <w:p w14:paraId="77CB06F4" w14:textId="607DAE0A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57" w:type="dxa"/>
            <w:vMerge w:val="restart"/>
            <w:vAlign w:val="center"/>
          </w:tcPr>
          <w:p w14:paraId="2D9B2EA9" w14:textId="77777777" w:rsidR="00EE394E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JEST DEDYKOWANA MIESZKAŃCOM OBSZARÓW WIEJSKICH ZALICZANYCH DO OSÓB W NIEKORZYSTNEJ SYTUACJI </w:t>
            </w:r>
          </w:p>
          <w:p w14:paraId="51BA85A3" w14:textId="77777777" w:rsidR="00EE394E" w:rsidRDefault="00EE394E" w:rsidP="004307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42D6BE05" w14:textId="3559D12D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</w:tc>
        <w:tc>
          <w:tcPr>
            <w:tcW w:w="3036" w:type="dxa"/>
            <w:vAlign w:val="center"/>
          </w:tcPr>
          <w:p w14:paraId="43449790" w14:textId="076F219D" w:rsidR="00430749" w:rsidRPr="00DC7519" w:rsidRDefault="00FD26F2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nie zawiera powiazania z osobami w niekorzystnej sytuacji</w:t>
            </w:r>
          </w:p>
        </w:tc>
        <w:tc>
          <w:tcPr>
            <w:tcW w:w="1060" w:type="dxa"/>
            <w:vAlign w:val="center"/>
          </w:tcPr>
          <w:p w14:paraId="39774FAC" w14:textId="6CDFE797" w:rsidR="00430749" w:rsidRPr="00DC7519" w:rsidRDefault="00430749" w:rsidP="00430749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vMerge w:val="restart"/>
            <w:vAlign w:val="center"/>
          </w:tcPr>
          <w:p w14:paraId="31384397" w14:textId="77777777" w:rsidR="00430749" w:rsidRPr="00DC7519" w:rsidRDefault="00430749" w:rsidP="00430749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69A85704" w14:textId="77777777" w:rsidTr="00895ADD">
        <w:trPr>
          <w:trHeight w:val="350"/>
        </w:trPr>
        <w:tc>
          <w:tcPr>
            <w:tcW w:w="498" w:type="dxa"/>
            <w:vMerge/>
            <w:vAlign w:val="center"/>
          </w:tcPr>
          <w:p w14:paraId="26E9C65D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716BB214" w14:textId="77777777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4B9B905E" w14:textId="4D693EB4" w:rsidR="00430749" w:rsidRPr="00DC7519" w:rsidRDefault="005C02A0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430749" w:rsidRPr="00DC7519">
              <w:rPr>
                <w:rFonts w:ascii="Times New Roman" w:hAnsi="Times New Roman" w:cs="Times New Roman"/>
              </w:rPr>
              <w:t xml:space="preserve"> osobom zaliczanym do osób w niekorzystnej sytuacji: zakres operacji  </w:t>
            </w:r>
          </w:p>
        </w:tc>
        <w:tc>
          <w:tcPr>
            <w:tcW w:w="1060" w:type="dxa"/>
            <w:vAlign w:val="center"/>
          </w:tcPr>
          <w:p w14:paraId="29FE3D97" w14:textId="5E9DA27A" w:rsidR="00430749" w:rsidRPr="00DC7519" w:rsidRDefault="00430749" w:rsidP="00430749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vMerge/>
            <w:vAlign w:val="center"/>
          </w:tcPr>
          <w:p w14:paraId="198DA2B9" w14:textId="77777777" w:rsidR="00430749" w:rsidRPr="00DC7519" w:rsidRDefault="00430749" w:rsidP="00430749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A59BC9B" w14:textId="77777777" w:rsidTr="00895ADD">
        <w:trPr>
          <w:trHeight w:val="350"/>
        </w:trPr>
        <w:tc>
          <w:tcPr>
            <w:tcW w:w="498" w:type="dxa"/>
            <w:vMerge/>
            <w:vAlign w:val="center"/>
          </w:tcPr>
          <w:p w14:paraId="36931136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4308135E" w14:textId="77777777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27DBD351" w14:textId="1EC11913" w:rsidR="00430749" w:rsidRPr="00DC7519" w:rsidRDefault="005C02A0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430749" w:rsidRPr="00DC7519">
              <w:rPr>
                <w:rFonts w:ascii="Times New Roman" w:hAnsi="Times New Roman" w:cs="Times New Roman"/>
              </w:rPr>
              <w:t xml:space="preserve"> osobom zaliczanym do osób w niekorzystnej sytuacji: zaangażowanie osób w niekorzystnej sytuacji w działania projektowe (np. wolontariat)</w:t>
            </w:r>
          </w:p>
        </w:tc>
        <w:tc>
          <w:tcPr>
            <w:tcW w:w="1060" w:type="dxa"/>
            <w:vAlign w:val="center"/>
          </w:tcPr>
          <w:p w14:paraId="37469FEB" w14:textId="1F42063F" w:rsidR="00430749" w:rsidRPr="00DC7519" w:rsidRDefault="00430749" w:rsidP="00430749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vMerge/>
            <w:vAlign w:val="center"/>
          </w:tcPr>
          <w:p w14:paraId="2B71DDE1" w14:textId="77777777" w:rsidR="00430749" w:rsidRPr="00DC7519" w:rsidRDefault="00430749" w:rsidP="00430749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0F88C934" w14:textId="77777777" w:rsidTr="00895ADD">
        <w:trPr>
          <w:trHeight w:val="350"/>
        </w:trPr>
        <w:tc>
          <w:tcPr>
            <w:tcW w:w="498" w:type="dxa"/>
            <w:vMerge w:val="restart"/>
            <w:vAlign w:val="center"/>
          </w:tcPr>
          <w:p w14:paraId="6E898415" w14:textId="4A430262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57" w:type="dxa"/>
            <w:vMerge w:val="restart"/>
            <w:vAlign w:val="center"/>
          </w:tcPr>
          <w:p w14:paraId="07BF374E" w14:textId="77777777" w:rsidR="00430749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 JEST DEDYKOWANA SENIOROM/OSOBOM MŁODYM</w:t>
            </w:r>
          </w:p>
          <w:p w14:paraId="1A120AE8" w14:textId="77777777" w:rsidR="00EE394E" w:rsidRPr="005053B4" w:rsidRDefault="00EE394E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9D18DC" w14:textId="4DB96CAC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</w:tc>
        <w:tc>
          <w:tcPr>
            <w:tcW w:w="3036" w:type="dxa"/>
            <w:vAlign w:val="center"/>
          </w:tcPr>
          <w:p w14:paraId="21CF73E2" w14:textId="70EBA44C" w:rsidR="00430749" w:rsidRPr="00DC7519" w:rsidRDefault="005C02A0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nie zawiera powiązania z osobami młodymi / seniorami</w:t>
            </w:r>
          </w:p>
        </w:tc>
        <w:tc>
          <w:tcPr>
            <w:tcW w:w="1060" w:type="dxa"/>
            <w:vAlign w:val="center"/>
          </w:tcPr>
          <w:p w14:paraId="2E9D7547" w14:textId="357213F6" w:rsidR="00430749" w:rsidRPr="00DC7519" w:rsidRDefault="00430749" w:rsidP="00430749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vMerge w:val="restart"/>
            <w:vAlign w:val="center"/>
          </w:tcPr>
          <w:p w14:paraId="69A8E5E7" w14:textId="2A643251" w:rsidR="00430749" w:rsidRPr="00DC7519" w:rsidRDefault="00430749" w:rsidP="00364376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0DDC47C5" w14:textId="77777777" w:rsidTr="00895ADD">
        <w:trPr>
          <w:trHeight w:val="350"/>
        </w:trPr>
        <w:tc>
          <w:tcPr>
            <w:tcW w:w="498" w:type="dxa"/>
            <w:vMerge/>
            <w:vAlign w:val="center"/>
          </w:tcPr>
          <w:p w14:paraId="2C2C2613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34BD5F06" w14:textId="77777777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5FF344E4" w14:textId="1B0AF2DE" w:rsidR="00430749" w:rsidRPr="00DC7519" w:rsidRDefault="005C02A0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430749" w:rsidRPr="00DC7519">
              <w:rPr>
                <w:rFonts w:ascii="Times New Roman" w:hAnsi="Times New Roman" w:cs="Times New Roman"/>
              </w:rPr>
              <w:t xml:space="preserve"> osobom młodym i/lub seniorom:  zakres operacji  </w:t>
            </w:r>
          </w:p>
        </w:tc>
        <w:tc>
          <w:tcPr>
            <w:tcW w:w="1060" w:type="dxa"/>
            <w:vAlign w:val="center"/>
          </w:tcPr>
          <w:p w14:paraId="12A6C542" w14:textId="360C09C7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0" w:type="dxa"/>
            <w:vMerge/>
            <w:vAlign w:val="center"/>
          </w:tcPr>
          <w:p w14:paraId="22EA3411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2008A69" w14:textId="77777777" w:rsidTr="00895ADD">
        <w:trPr>
          <w:trHeight w:val="350"/>
        </w:trPr>
        <w:tc>
          <w:tcPr>
            <w:tcW w:w="498" w:type="dxa"/>
            <w:vMerge/>
            <w:vAlign w:val="center"/>
          </w:tcPr>
          <w:p w14:paraId="3A1EFE01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5203380A" w14:textId="77777777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6089C301" w14:textId="1023B81D" w:rsidR="00430749" w:rsidRPr="00DC7519" w:rsidRDefault="005C02A0" w:rsidP="00430749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430749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430749" w:rsidRPr="00DC7519">
              <w:rPr>
                <w:rFonts w:ascii="Times New Roman" w:hAnsi="Times New Roman" w:cs="Times New Roman"/>
              </w:rPr>
              <w:t xml:space="preserve"> osobom młodym i/lub seniorom:  zaangażowanie osób młodych / seniorów w działania projektowe (np. wolontariat)</w:t>
            </w:r>
          </w:p>
        </w:tc>
        <w:tc>
          <w:tcPr>
            <w:tcW w:w="1060" w:type="dxa"/>
            <w:vAlign w:val="center"/>
          </w:tcPr>
          <w:p w14:paraId="200AE25E" w14:textId="54052722" w:rsidR="00430749" w:rsidRPr="005053B4" w:rsidRDefault="00430749" w:rsidP="004307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0" w:type="dxa"/>
            <w:vMerge/>
            <w:vAlign w:val="center"/>
          </w:tcPr>
          <w:p w14:paraId="5C9B044B" w14:textId="77777777" w:rsidR="00430749" w:rsidRPr="005053B4" w:rsidRDefault="00430749" w:rsidP="00430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ADD" w:rsidRPr="005053B4" w14:paraId="0E9F34AC" w14:textId="77777777" w:rsidTr="00895ADD">
        <w:trPr>
          <w:trHeight w:val="378"/>
        </w:trPr>
        <w:tc>
          <w:tcPr>
            <w:tcW w:w="498" w:type="dxa"/>
            <w:vMerge w:val="restart"/>
            <w:vAlign w:val="center"/>
          </w:tcPr>
          <w:p w14:paraId="5D4A9E86" w14:textId="1B4CEDE3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57" w:type="dxa"/>
            <w:vMerge w:val="restart"/>
            <w:vAlign w:val="center"/>
          </w:tcPr>
          <w:p w14:paraId="0AF9DB11" w14:textId="77777777" w:rsidR="00EE394E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RODZAJ OPERACJI INFRASTRUKTURALNEJ</w:t>
            </w:r>
          </w:p>
          <w:p w14:paraId="6FEACCFB" w14:textId="77777777" w:rsidR="00EE394E" w:rsidRDefault="00EE394E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F946F8" w14:textId="6576EA87" w:rsidR="00EE394E" w:rsidRPr="00EE394E" w:rsidRDefault="00EE394E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394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max.  6 p.</w:t>
            </w:r>
            <w:r w:rsidR="00895ADD" w:rsidRPr="00EE3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3BB0C11" w14:textId="413936D4" w:rsidR="00895ADD" w:rsidRPr="00EE394E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E394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(operację można przypisać tylko do 1 zakresu)</w:t>
            </w:r>
          </w:p>
          <w:p w14:paraId="09CAA013" w14:textId="4C8A01E1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3D6BBFB6" w14:textId="68A6D698" w:rsidR="00895ADD" w:rsidRPr="00DC7519" w:rsidRDefault="00895ADD" w:rsidP="008D183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nie dotyczy: infrastruktury kulturalnej, rekreacyjnej, sportowej, edukacyjnej, poprawiającej bezpieczeństwo, srebrnej gospodarki w tym poprawy dostępności do oferty do profilaktyki zdrowia, ochrony środowiska, w tym odnawialnych źródeł energii</w:t>
            </w:r>
          </w:p>
        </w:tc>
        <w:tc>
          <w:tcPr>
            <w:tcW w:w="1060" w:type="dxa"/>
            <w:vAlign w:val="center"/>
          </w:tcPr>
          <w:p w14:paraId="69A6758B" w14:textId="37641244" w:rsidR="00895ADD" w:rsidRPr="00DC7519" w:rsidRDefault="00895ADD" w:rsidP="008D183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0" w:type="dxa"/>
            <w:vMerge w:val="restart"/>
            <w:vAlign w:val="center"/>
          </w:tcPr>
          <w:p w14:paraId="1A501E18" w14:textId="60EB204B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ADD" w:rsidRPr="005053B4" w14:paraId="306EA030" w14:textId="77777777" w:rsidTr="00895ADD">
        <w:trPr>
          <w:trHeight w:val="378"/>
        </w:trPr>
        <w:tc>
          <w:tcPr>
            <w:tcW w:w="498" w:type="dxa"/>
            <w:vMerge/>
            <w:vAlign w:val="center"/>
          </w:tcPr>
          <w:p w14:paraId="3366378C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736DCECC" w14:textId="77777777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56A35940" w14:textId="56054A04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infrastruktury kulturalnej, rekreacyjnej, sportowej, edukacyjnej</w:t>
            </w:r>
          </w:p>
        </w:tc>
        <w:tc>
          <w:tcPr>
            <w:tcW w:w="1060" w:type="dxa"/>
            <w:vAlign w:val="center"/>
          </w:tcPr>
          <w:p w14:paraId="53A3D0E1" w14:textId="105F7810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0" w:type="dxa"/>
            <w:vMerge/>
            <w:vAlign w:val="center"/>
          </w:tcPr>
          <w:p w14:paraId="4E911F67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ADD" w:rsidRPr="005053B4" w14:paraId="2A14BE1E" w14:textId="77777777" w:rsidTr="00895ADD">
        <w:trPr>
          <w:trHeight w:val="780"/>
        </w:trPr>
        <w:tc>
          <w:tcPr>
            <w:tcW w:w="498" w:type="dxa"/>
            <w:vMerge/>
            <w:vAlign w:val="center"/>
          </w:tcPr>
          <w:p w14:paraId="0CB45592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7D438685" w14:textId="77777777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228C9D45" w14:textId="313F16E6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dotyczy infrastruktury poprawiającej bezpieczeństwo </w:t>
            </w:r>
          </w:p>
        </w:tc>
        <w:tc>
          <w:tcPr>
            <w:tcW w:w="1060" w:type="dxa"/>
            <w:vAlign w:val="center"/>
          </w:tcPr>
          <w:p w14:paraId="077A2AC6" w14:textId="56E133E7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0" w:type="dxa"/>
            <w:vMerge/>
          </w:tcPr>
          <w:p w14:paraId="74C7A513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ADD" w:rsidRPr="005053B4" w14:paraId="121E7F7C" w14:textId="77777777" w:rsidTr="00895ADD">
        <w:trPr>
          <w:trHeight w:val="830"/>
        </w:trPr>
        <w:tc>
          <w:tcPr>
            <w:tcW w:w="498" w:type="dxa"/>
            <w:vMerge/>
            <w:vAlign w:val="center"/>
          </w:tcPr>
          <w:p w14:paraId="78CE543F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1E82DC71" w14:textId="77777777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1D4F8FBA" w14:textId="45C1E038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infrastruktury srebrnej gospodarki w tym poprawy dostępności do oferty do profilaktyki zdrowia</w:t>
            </w:r>
          </w:p>
        </w:tc>
        <w:tc>
          <w:tcPr>
            <w:tcW w:w="1060" w:type="dxa"/>
            <w:vAlign w:val="center"/>
          </w:tcPr>
          <w:p w14:paraId="1049A0A6" w14:textId="50B875E5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0" w:type="dxa"/>
            <w:vMerge/>
          </w:tcPr>
          <w:p w14:paraId="73A4BE1E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ADD" w:rsidRPr="005053B4" w14:paraId="1A2418DE" w14:textId="77777777" w:rsidTr="00895ADD">
        <w:trPr>
          <w:trHeight w:val="830"/>
        </w:trPr>
        <w:tc>
          <w:tcPr>
            <w:tcW w:w="498" w:type="dxa"/>
            <w:vMerge/>
            <w:vAlign w:val="center"/>
          </w:tcPr>
          <w:p w14:paraId="554D5FE5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1464A7AA" w14:textId="77777777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vAlign w:val="center"/>
          </w:tcPr>
          <w:p w14:paraId="7480E591" w14:textId="40E30888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infrastruktury ochrony środowiska, w tym odnawialnych źródeł energii</w:t>
            </w:r>
          </w:p>
        </w:tc>
        <w:tc>
          <w:tcPr>
            <w:tcW w:w="1060" w:type="dxa"/>
            <w:vAlign w:val="center"/>
          </w:tcPr>
          <w:p w14:paraId="0FF3F074" w14:textId="26CA07DA" w:rsidR="00895ADD" w:rsidRPr="005053B4" w:rsidRDefault="00895ADD" w:rsidP="008D1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60" w:type="dxa"/>
            <w:vMerge/>
          </w:tcPr>
          <w:p w14:paraId="1C5C4086" w14:textId="77777777" w:rsidR="00895ADD" w:rsidRPr="005053B4" w:rsidRDefault="00895ADD" w:rsidP="008D1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262A1A1" w14:textId="77777777" w:rsidTr="00895ADD">
        <w:trPr>
          <w:trHeight w:val="709"/>
        </w:trPr>
        <w:tc>
          <w:tcPr>
            <w:tcW w:w="498" w:type="dxa"/>
            <w:vMerge w:val="restart"/>
            <w:vAlign w:val="center"/>
          </w:tcPr>
          <w:p w14:paraId="7EA337A8" w14:textId="052838C7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57" w:type="dxa"/>
            <w:vMerge w:val="restart"/>
            <w:vAlign w:val="center"/>
          </w:tcPr>
          <w:p w14:paraId="66FD33BF" w14:textId="77777777" w:rsidR="00EE394E" w:rsidRDefault="00364376" w:rsidP="003643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 I KOMPLEKSOWE ZASPOKOJENIE POTRZEB SPOŁECZNYCH</w:t>
            </w:r>
          </w:p>
          <w:p w14:paraId="5E27A711" w14:textId="1DC6998B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B96BE33" w14:textId="3449B53E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5A29EA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14:paraId="010B626E" w14:textId="39DFF3C4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nie wskazał powiazania operacji z innymi przedsięwzięciami i nie uzasadnił kompleksowego zaspokojenia potrzeb społecznych 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CCBB668" w14:textId="508589C6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60" w:type="dxa"/>
            <w:vMerge w:val="restart"/>
            <w:vAlign w:val="center"/>
          </w:tcPr>
          <w:p w14:paraId="6ED9536E" w14:textId="3A4A6D1F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A49188A" w14:textId="77777777" w:rsidTr="00895ADD">
        <w:trPr>
          <w:trHeight w:val="795"/>
        </w:trPr>
        <w:tc>
          <w:tcPr>
            <w:tcW w:w="498" w:type="dxa"/>
            <w:vMerge/>
            <w:vAlign w:val="center"/>
          </w:tcPr>
          <w:p w14:paraId="3CDF66B2" w14:textId="77777777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61737FE5" w14:textId="77777777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14:paraId="26FE6E1A" w14:textId="4F80776D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wykazał powiązanie operacji z innymi przedsięwzięciami lub  uzasadnił, że projekt kompleksowo zaspokaja potrzeby społeczne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9D2A33B" w14:textId="5932FC49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0" w:type="dxa"/>
            <w:vMerge/>
            <w:vAlign w:val="center"/>
          </w:tcPr>
          <w:p w14:paraId="70CCC25B" w14:textId="77777777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81DA8F2" w14:textId="77777777" w:rsidTr="00895ADD">
        <w:trPr>
          <w:trHeight w:val="795"/>
        </w:trPr>
        <w:tc>
          <w:tcPr>
            <w:tcW w:w="498" w:type="dxa"/>
            <w:vMerge/>
            <w:vAlign w:val="center"/>
          </w:tcPr>
          <w:p w14:paraId="3F84BE52" w14:textId="77777777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</w:tcPr>
          <w:p w14:paraId="62863251" w14:textId="77777777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1454828" w14:textId="140563B3" w:rsidR="00364376" w:rsidRPr="005053B4" w:rsidRDefault="00364376" w:rsidP="00364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wykazał powiązanie operacji z innymi przedsięwzięciami i uzasadnił, że projekt kompleksowo zaspokaja potrzeby społeczne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69EE1499" w14:textId="2DCE8213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0" w:type="dxa"/>
            <w:vMerge/>
            <w:vAlign w:val="center"/>
          </w:tcPr>
          <w:p w14:paraId="6D992B43" w14:textId="77777777" w:rsidR="00364376" w:rsidRPr="005053B4" w:rsidRDefault="00364376" w:rsidP="00364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AEB4901" w14:textId="77777777" w:rsidTr="00895ADD">
        <w:trPr>
          <w:trHeight w:val="240"/>
        </w:trPr>
        <w:tc>
          <w:tcPr>
            <w:tcW w:w="6391" w:type="dxa"/>
            <w:gridSpan w:val="3"/>
            <w:vAlign w:val="center"/>
          </w:tcPr>
          <w:p w14:paraId="613F4D28" w14:textId="2550DDE0" w:rsidR="008D1835" w:rsidRPr="00DC7519" w:rsidRDefault="008D1835" w:rsidP="003F74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M</w:t>
            </w:r>
            <w:r w:rsidR="00B35020" w:rsidRPr="00DC7519">
              <w:rPr>
                <w:rFonts w:ascii="Times New Roman" w:hAnsi="Times New Roman" w:cs="Times New Roman"/>
              </w:rPr>
              <w:t>INIMALNA</w:t>
            </w:r>
            <w:r w:rsidRPr="00DC7519">
              <w:rPr>
                <w:rFonts w:ascii="Times New Roman" w:hAnsi="Times New Roman" w:cs="Times New Roman"/>
              </w:rPr>
              <w:t xml:space="preserve"> OCENA ZGODNOŚCI Z LSR</w:t>
            </w:r>
          </w:p>
        </w:tc>
        <w:tc>
          <w:tcPr>
            <w:tcW w:w="3520" w:type="dxa"/>
            <w:gridSpan w:val="2"/>
            <w:vAlign w:val="center"/>
          </w:tcPr>
          <w:p w14:paraId="547FEE71" w14:textId="328477F8" w:rsidR="008D1835" w:rsidRPr="00DC7519" w:rsidRDefault="00B35020" w:rsidP="003F74BB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</w:t>
            </w:r>
            <w:r w:rsidR="008D1835" w:rsidRPr="00DC7519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B35020" w:rsidRPr="005053B4" w14:paraId="5E783C95" w14:textId="77777777" w:rsidTr="00895ADD">
        <w:trPr>
          <w:trHeight w:val="240"/>
        </w:trPr>
        <w:tc>
          <w:tcPr>
            <w:tcW w:w="6391" w:type="dxa"/>
            <w:gridSpan w:val="3"/>
            <w:vAlign w:val="center"/>
          </w:tcPr>
          <w:p w14:paraId="788FF392" w14:textId="0A144226" w:rsidR="00B35020" w:rsidRPr="005053B4" w:rsidRDefault="00B35020" w:rsidP="003F7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 ZGODNOŚCI Z LSR</w:t>
            </w:r>
          </w:p>
        </w:tc>
        <w:tc>
          <w:tcPr>
            <w:tcW w:w="3520" w:type="dxa"/>
            <w:gridSpan w:val="2"/>
            <w:vAlign w:val="center"/>
          </w:tcPr>
          <w:p w14:paraId="45801A28" w14:textId="02705F1B" w:rsidR="00B35020" w:rsidRPr="005053B4" w:rsidRDefault="00B35020" w:rsidP="003F74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5D351921" w14:textId="5448EDEF" w:rsidR="008D1835" w:rsidRPr="005053B4" w:rsidRDefault="008D1835" w:rsidP="008D1835">
      <w:pPr>
        <w:rPr>
          <w:rFonts w:ascii="Times New Roman" w:hAnsi="Times New Roman" w:cs="Times New Roman"/>
          <w:color w:val="000000" w:themeColor="text1"/>
        </w:rPr>
      </w:pPr>
    </w:p>
    <w:sectPr w:rsidR="008D1835" w:rsidRPr="005053B4" w:rsidSect="007764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1A57" w14:textId="77777777" w:rsidR="002C1460" w:rsidRDefault="002C1460" w:rsidP="0006656E">
      <w:pPr>
        <w:spacing w:after="0" w:line="240" w:lineRule="auto"/>
      </w:pPr>
      <w:r>
        <w:separator/>
      </w:r>
    </w:p>
  </w:endnote>
  <w:endnote w:type="continuationSeparator" w:id="0">
    <w:p w14:paraId="416B764C" w14:textId="77777777" w:rsidR="002C1460" w:rsidRDefault="002C1460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8FC7" w14:textId="77777777" w:rsidR="002C1460" w:rsidRDefault="002C1460" w:rsidP="0006656E">
      <w:pPr>
        <w:spacing w:after="0" w:line="240" w:lineRule="auto"/>
      </w:pPr>
      <w:r>
        <w:separator/>
      </w:r>
    </w:p>
  </w:footnote>
  <w:footnote w:type="continuationSeparator" w:id="0">
    <w:p w14:paraId="06BEF6A7" w14:textId="77777777" w:rsidR="002C1460" w:rsidRDefault="002C1460" w:rsidP="0006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93789456">
    <w:abstractNumId w:val="0"/>
  </w:num>
  <w:num w:numId="2" w16cid:durableId="11603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43"/>
    <w:rsid w:val="000078B2"/>
    <w:rsid w:val="0002145E"/>
    <w:rsid w:val="00021898"/>
    <w:rsid w:val="0002782C"/>
    <w:rsid w:val="0003057C"/>
    <w:rsid w:val="0004067B"/>
    <w:rsid w:val="000429B5"/>
    <w:rsid w:val="00044C1F"/>
    <w:rsid w:val="00053694"/>
    <w:rsid w:val="0005479C"/>
    <w:rsid w:val="000638AC"/>
    <w:rsid w:val="0006656E"/>
    <w:rsid w:val="000853F0"/>
    <w:rsid w:val="0009268E"/>
    <w:rsid w:val="00094D47"/>
    <w:rsid w:val="00097BA8"/>
    <w:rsid w:val="000A048F"/>
    <w:rsid w:val="000B2144"/>
    <w:rsid w:val="000B2AD5"/>
    <w:rsid w:val="000B79B6"/>
    <w:rsid w:val="000C252E"/>
    <w:rsid w:val="000C3AE6"/>
    <w:rsid w:val="000C4C0D"/>
    <w:rsid w:val="000D7DC8"/>
    <w:rsid w:val="000E3C81"/>
    <w:rsid w:val="000F03DC"/>
    <w:rsid w:val="000F14F2"/>
    <w:rsid w:val="000F4AF8"/>
    <w:rsid w:val="000F5479"/>
    <w:rsid w:val="00102157"/>
    <w:rsid w:val="00106EAD"/>
    <w:rsid w:val="0011413A"/>
    <w:rsid w:val="00116C49"/>
    <w:rsid w:val="00120A41"/>
    <w:rsid w:val="001371C1"/>
    <w:rsid w:val="001444AE"/>
    <w:rsid w:val="00144923"/>
    <w:rsid w:val="00147304"/>
    <w:rsid w:val="001524C3"/>
    <w:rsid w:val="00153A91"/>
    <w:rsid w:val="00163825"/>
    <w:rsid w:val="0016400B"/>
    <w:rsid w:val="001744A4"/>
    <w:rsid w:val="001A0D76"/>
    <w:rsid w:val="001A696F"/>
    <w:rsid w:val="001B1974"/>
    <w:rsid w:val="001B4F2F"/>
    <w:rsid w:val="001B6483"/>
    <w:rsid w:val="001D2DF8"/>
    <w:rsid w:val="001D507F"/>
    <w:rsid w:val="001E6536"/>
    <w:rsid w:val="001F1472"/>
    <w:rsid w:val="001F3BB8"/>
    <w:rsid w:val="001F5802"/>
    <w:rsid w:val="001F7D3E"/>
    <w:rsid w:val="002051B9"/>
    <w:rsid w:val="002138FC"/>
    <w:rsid w:val="002171C0"/>
    <w:rsid w:val="00227891"/>
    <w:rsid w:val="002340F2"/>
    <w:rsid w:val="00237A43"/>
    <w:rsid w:val="002434B4"/>
    <w:rsid w:val="00247FFC"/>
    <w:rsid w:val="00250DFB"/>
    <w:rsid w:val="00252E7B"/>
    <w:rsid w:val="00277E4F"/>
    <w:rsid w:val="00282175"/>
    <w:rsid w:val="0028265A"/>
    <w:rsid w:val="00282F52"/>
    <w:rsid w:val="002837D3"/>
    <w:rsid w:val="00283C8A"/>
    <w:rsid w:val="00285828"/>
    <w:rsid w:val="002A7111"/>
    <w:rsid w:val="002B0311"/>
    <w:rsid w:val="002C1460"/>
    <w:rsid w:val="002C3969"/>
    <w:rsid w:val="002C567A"/>
    <w:rsid w:val="002D36C7"/>
    <w:rsid w:val="002E2214"/>
    <w:rsid w:val="002E2C08"/>
    <w:rsid w:val="002E4A24"/>
    <w:rsid w:val="002E6057"/>
    <w:rsid w:val="002F161A"/>
    <w:rsid w:val="002F6A72"/>
    <w:rsid w:val="00302B31"/>
    <w:rsid w:val="00306499"/>
    <w:rsid w:val="00307E91"/>
    <w:rsid w:val="00314611"/>
    <w:rsid w:val="003170D9"/>
    <w:rsid w:val="003172C5"/>
    <w:rsid w:val="00317F9C"/>
    <w:rsid w:val="003249AA"/>
    <w:rsid w:val="00331DB1"/>
    <w:rsid w:val="00335858"/>
    <w:rsid w:val="003403ED"/>
    <w:rsid w:val="00343198"/>
    <w:rsid w:val="00354CDC"/>
    <w:rsid w:val="00355D74"/>
    <w:rsid w:val="00364376"/>
    <w:rsid w:val="00365CC5"/>
    <w:rsid w:val="00366FD5"/>
    <w:rsid w:val="00372DF0"/>
    <w:rsid w:val="00377551"/>
    <w:rsid w:val="0039206A"/>
    <w:rsid w:val="00395B19"/>
    <w:rsid w:val="003A411D"/>
    <w:rsid w:val="003B6562"/>
    <w:rsid w:val="003B6ABA"/>
    <w:rsid w:val="003B738A"/>
    <w:rsid w:val="003B79E0"/>
    <w:rsid w:val="003C5140"/>
    <w:rsid w:val="003D1AD9"/>
    <w:rsid w:val="003E744E"/>
    <w:rsid w:val="003E786C"/>
    <w:rsid w:val="00410EB1"/>
    <w:rsid w:val="00411907"/>
    <w:rsid w:val="00412922"/>
    <w:rsid w:val="00421F17"/>
    <w:rsid w:val="00424327"/>
    <w:rsid w:val="00430749"/>
    <w:rsid w:val="00433C18"/>
    <w:rsid w:val="004406EA"/>
    <w:rsid w:val="00446159"/>
    <w:rsid w:val="00454DD2"/>
    <w:rsid w:val="004559EA"/>
    <w:rsid w:val="0046122B"/>
    <w:rsid w:val="00475422"/>
    <w:rsid w:val="00480126"/>
    <w:rsid w:val="00484C1B"/>
    <w:rsid w:val="004910F6"/>
    <w:rsid w:val="004C08AA"/>
    <w:rsid w:val="004C3C5A"/>
    <w:rsid w:val="004C3F7C"/>
    <w:rsid w:val="004D0E6A"/>
    <w:rsid w:val="004E58FA"/>
    <w:rsid w:val="004F50E3"/>
    <w:rsid w:val="005053B4"/>
    <w:rsid w:val="005264A3"/>
    <w:rsid w:val="00532EFF"/>
    <w:rsid w:val="00535FE9"/>
    <w:rsid w:val="0053674E"/>
    <w:rsid w:val="0054433A"/>
    <w:rsid w:val="005567E0"/>
    <w:rsid w:val="0057302E"/>
    <w:rsid w:val="00575099"/>
    <w:rsid w:val="00592E17"/>
    <w:rsid w:val="00597F0B"/>
    <w:rsid w:val="005A014B"/>
    <w:rsid w:val="005A29EA"/>
    <w:rsid w:val="005B290A"/>
    <w:rsid w:val="005C02A0"/>
    <w:rsid w:val="005C2A0F"/>
    <w:rsid w:val="005D135A"/>
    <w:rsid w:val="005D13FD"/>
    <w:rsid w:val="005E0EC7"/>
    <w:rsid w:val="005F0A59"/>
    <w:rsid w:val="005F6DD3"/>
    <w:rsid w:val="005F6E13"/>
    <w:rsid w:val="00610D76"/>
    <w:rsid w:val="006164EF"/>
    <w:rsid w:val="00626989"/>
    <w:rsid w:val="00627031"/>
    <w:rsid w:val="00642C02"/>
    <w:rsid w:val="006630FF"/>
    <w:rsid w:val="00664D29"/>
    <w:rsid w:val="00667F02"/>
    <w:rsid w:val="00670704"/>
    <w:rsid w:val="0067393E"/>
    <w:rsid w:val="00675CB6"/>
    <w:rsid w:val="00682884"/>
    <w:rsid w:val="006A2D6A"/>
    <w:rsid w:val="006B4091"/>
    <w:rsid w:val="006C48CA"/>
    <w:rsid w:val="006C5DD6"/>
    <w:rsid w:val="006F023C"/>
    <w:rsid w:val="006F6843"/>
    <w:rsid w:val="00710681"/>
    <w:rsid w:val="00731F93"/>
    <w:rsid w:val="007321F9"/>
    <w:rsid w:val="00732616"/>
    <w:rsid w:val="00755849"/>
    <w:rsid w:val="00764744"/>
    <w:rsid w:val="007654FA"/>
    <w:rsid w:val="00767AD6"/>
    <w:rsid w:val="007764C3"/>
    <w:rsid w:val="00787F53"/>
    <w:rsid w:val="00793D77"/>
    <w:rsid w:val="00795AE2"/>
    <w:rsid w:val="00796717"/>
    <w:rsid w:val="007A1E81"/>
    <w:rsid w:val="007A275D"/>
    <w:rsid w:val="007B486A"/>
    <w:rsid w:val="007B7EDA"/>
    <w:rsid w:val="007D12BD"/>
    <w:rsid w:val="007D63CE"/>
    <w:rsid w:val="007D68CE"/>
    <w:rsid w:val="007D69AA"/>
    <w:rsid w:val="007F0055"/>
    <w:rsid w:val="007F0AAA"/>
    <w:rsid w:val="007F23A9"/>
    <w:rsid w:val="007F6CCD"/>
    <w:rsid w:val="00802B4E"/>
    <w:rsid w:val="0082471D"/>
    <w:rsid w:val="008348CE"/>
    <w:rsid w:val="00834B0F"/>
    <w:rsid w:val="00846AF4"/>
    <w:rsid w:val="00846F3F"/>
    <w:rsid w:val="0085392B"/>
    <w:rsid w:val="008554A3"/>
    <w:rsid w:val="00855783"/>
    <w:rsid w:val="00860D9F"/>
    <w:rsid w:val="00862DB1"/>
    <w:rsid w:val="00863B60"/>
    <w:rsid w:val="00867559"/>
    <w:rsid w:val="00867C3B"/>
    <w:rsid w:val="00870D6B"/>
    <w:rsid w:val="0087538A"/>
    <w:rsid w:val="00886EE5"/>
    <w:rsid w:val="0089424A"/>
    <w:rsid w:val="00895ADD"/>
    <w:rsid w:val="008A38D9"/>
    <w:rsid w:val="008C1DFE"/>
    <w:rsid w:val="008C2DFC"/>
    <w:rsid w:val="008D0354"/>
    <w:rsid w:val="008D1835"/>
    <w:rsid w:val="008E1413"/>
    <w:rsid w:val="008E3EEB"/>
    <w:rsid w:val="008E4796"/>
    <w:rsid w:val="008F1138"/>
    <w:rsid w:val="008F1144"/>
    <w:rsid w:val="008F5C8D"/>
    <w:rsid w:val="009110ED"/>
    <w:rsid w:val="00914F2A"/>
    <w:rsid w:val="00933171"/>
    <w:rsid w:val="00934AB7"/>
    <w:rsid w:val="00936FF9"/>
    <w:rsid w:val="00943719"/>
    <w:rsid w:val="00962EE2"/>
    <w:rsid w:val="00966151"/>
    <w:rsid w:val="00967BF2"/>
    <w:rsid w:val="0097449E"/>
    <w:rsid w:val="00974792"/>
    <w:rsid w:val="009763F7"/>
    <w:rsid w:val="0097677D"/>
    <w:rsid w:val="00984B3C"/>
    <w:rsid w:val="0098592E"/>
    <w:rsid w:val="009902E4"/>
    <w:rsid w:val="009B4029"/>
    <w:rsid w:val="009C46B3"/>
    <w:rsid w:val="009C7F7A"/>
    <w:rsid w:val="009D18FB"/>
    <w:rsid w:val="009D50DC"/>
    <w:rsid w:val="009F0DBB"/>
    <w:rsid w:val="009F57D7"/>
    <w:rsid w:val="009F75AB"/>
    <w:rsid w:val="00A02B4C"/>
    <w:rsid w:val="00A039F1"/>
    <w:rsid w:val="00A041DC"/>
    <w:rsid w:val="00A10743"/>
    <w:rsid w:val="00A11B94"/>
    <w:rsid w:val="00A20118"/>
    <w:rsid w:val="00A22FC3"/>
    <w:rsid w:val="00A26694"/>
    <w:rsid w:val="00A2739E"/>
    <w:rsid w:val="00A33AD7"/>
    <w:rsid w:val="00A34051"/>
    <w:rsid w:val="00A44A2A"/>
    <w:rsid w:val="00A502FE"/>
    <w:rsid w:val="00A543E8"/>
    <w:rsid w:val="00A6529F"/>
    <w:rsid w:val="00A74148"/>
    <w:rsid w:val="00A82577"/>
    <w:rsid w:val="00A84A9F"/>
    <w:rsid w:val="00A869BC"/>
    <w:rsid w:val="00A87043"/>
    <w:rsid w:val="00A97EE9"/>
    <w:rsid w:val="00AA015A"/>
    <w:rsid w:val="00AA22BE"/>
    <w:rsid w:val="00AB6433"/>
    <w:rsid w:val="00AC1891"/>
    <w:rsid w:val="00AC2033"/>
    <w:rsid w:val="00AC60B2"/>
    <w:rsid w:val="00AE2F2F"/>
    <w:rsid w:val="00AE3257"/>
    <w:rsid w:val="00AE4B71"/>
    <w:rsid w:val="00AF1701"/>
    <w:rsid w:val="00AF34D1"/>
    <w:rsid w:val="00AF54BE"/>
    <w:rsid w:val="00B04B90"/>
    <w:rsid w:val="00B0521A"/>
    <w:rsid w:val="00B10D1B"/>
    <w:rsid w:val="00B16BA7"/>
    <w:rsid w:val="00B17873"/>
    <w:rsid w:val="00B231E5"/>
    <w:rsid w:val="00B321E3"/>
    <w:rsid w:val="00B35020"/>
    <w:rsid w:val="00B40674"/>
    <w:rsid w:val="00B453E3"/>
    <w:rsid w:val="00B45EF5"/>
    <w:rsid w:val="00B5255D"/>
    <w:rsid w:val="00B56276"/>
    <w:rsid w:val="00B6536A"/>
    <w:rsid w:val="00B7045C"/>
    <w:rsid w:val="00B810E9"/>
    <w:rsid w:val="00B916F8"/>
    <w:rsid w:val="00BA0705"/>
    <w:rsid w:val="00BA561F"/>
    <w:rsid w:val="00BB4967"/>
    <w:rsid w:val="00BB5EBE"/>
    <w:rsid w:val="00BD5A62"/>
    <w:rsid w:val="00BD7555"/>
    <w:rsid w:val="00BE7EEA"/>
    <w:rsid w:val="00BF78DB"/>
    <w:rsid w:val="00C00383"/>
    <w:rsid w:val="00C074A4"/>
    <w:rsid w:val="00C225A5"/>
    <w:rsid w:val="00C310A3"/>
    <w:rsid w:val="00C45C44"/>
    <w:rsid w:val="00C535CC"/>
    <w:rsid w:val="00C55D36"/>
    <w:rsid w:val="00C56AE5"/>
    <w:rsid w:val="00C66209"/>
    <w:rsid w:val="00C6721F"/>
    <w:rsid w:val="00C67BE8"/>
    <w:rsid w:val="00C67E8B"/>
    <w:rsid w:val="00C7404F"/>
    <w:rsid w:val="00C75597"/>
    <w:rsid w:val="00C83E61"/>
    <w:rsid w:val="00C92DA0"/>
    <w:rsid w:val="00CA39AB"/>
    <w:rsid w:val="00CA4A46"/>
    <w:rsid w:val="00CB0540"/>
    <w:rsid w:val="00CB3168"/>
    <w:rsid w:val="00CC0134"/>
    <w:rsid w:val="00CC2904"/>
    <w:rsid w:val="00CD40F1"/>
    <w:rsid w:val="00CE09B3"/>
    <w:rsid w:val="00CE2A2F"/>
    <w:rsid w:val="00CE32FB"/>
    <w:rsid w:val="00CE3AB5"/>
    <w:rsid w:val="00CF0951"/>
    <w:rsid w:val="00CF7620"/>
    <w:rsid w:val="00CF7698"/>
    <w:rsid w:val="00D01C7A"/>
    <w:rsid w:val="00D0634F"/>
    <w:rsid w:val="00D20306"/>
    <w:rsid w:val="00D3149C"/>
    <w:rsid w:val="00D33C2C"/>
    <w:rsid w:val="00D63EFF"/>
    <w:rsid w:val="00D706FD"/>
    <w:rsid w:val="00D80CA5"/>
    <w:rsid w:val="00D82BEE"/>
    <w:rsid w:val="00D86E35"/>
    <w:rsid w:val="00D96072"/>
    <w:rsid w:val="00D96AB7"/>
    <w:rsid w:val="00DA4D25"/>
    <w:rsid w:val="00DB5F6E"/>
    <w:rsid w:val="00DC148B"/>
    <w:rsid w:val="00DC55AE"/>
    <w:rsid w:val="00DC7519"/>
    <w:rsid w:val="00DC7707"/>
    <w:rsid w:val="00DD00DF"/>
    <w:rsid w:val="00DD716D"/>
    <w:rsid w:val="00E03005"/>
    <w:rsid w:val="00E14A2A"/>
    <w:rsid w:val="00E14B8A"/>
    <w:rsid w:val="00E34E81"/>
    <w:rsid w:val="00E4158F"/>
    <w:rsid w:val="00E501E7"/>
    <w:rsid w:val="00E50345"/>
    <w:rsid w:val="00E52187"/>
    <w:rsid w:val="00E53D44"/>
    <w:rsid w:val="00E57017"/>
    <w:rsid w:val="00E60705"/>
    <w:rsid w:val="00E64624"/>
    <w:rsid w:val="00E66831"/>
    <w:rsid w:val="00E70F3C"/>
    <w:rsid w:val="00E80FED"/>
    <w:rsid w:val="00E824F8"/>
    <w:rsid w:val="00E93088"/>
    <w:rsid w:val="00E9401B"/>
    <w:rsid w:val="00EB666C"/>
    <w:rsid w:val="00EC2136"/>
    <w:rsid w:val="00EC4529"/>
    <w:rsid w:val="00EC57CD"/>
    <w:rsid w:val="00ED04B0"/>
    <w:rsid w:val="00ED0F1E"/>
    <w:rsid w:val="00EE096B"/>
    <w:rsid w:val="00EE1BDA"/>
    <w:rsid w:val="00EE394E"/>
    <w:rsid w:val="00EE7BEC"/>
    <w:rsid w:val="00EF0B4E"/>
    <w:rsid w:val="00EF1AD4"/>
    <w:rsid w:val="00EF40CA"/>
    <w:rsid w:val="00F01105"/>
    <w:rsid w:val="00F05680"/>
    <w:rsid w:val="00F22285"/>
    <w:rsid w:val="00F37551"/>
    <w:rsid w:val="00F477D7"/>
    <w:rsid w:val="00F507C3"/>
    <w:rsid w:val="00F55CC3"/>
    <w:rsid w:val="00F604EC"/>
    <w:rsid w:val="00F70FAD"/>
    <w:rsid w:val="00F72489"/>
    <w:rsid w:val="00F94BDB"/>
    <w:rsid w:val="00F95C00"/>
    <w:rsid w:val="00FA173F"/>
    <w:rsid w:val="00FA4C48"/>
    <w:rsid w:val="00FA4EDF"/>
    <w:rsid w:val="00FB282A"/>
    <w:rsid w:val="00FC139A"/>
    <w:rsid w:val="00FD26F2"/>
    <w:rsid w:val="00FD4740"/>
    <w:rsid w:val="00FD75ED"/>
    <w:rsid w:val="00FE648D"/>
    <w:rsid w:val="00FF4928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093"/>
  <w15:docId w15:val="{5DF44A38-CB0D-4C26-923B-8C4191A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6FB2-2420-43AC-8658-9745620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Just Bugajska</cp:lastModifiedBy>
  <cp:revision>3</cp:revision>
  <cp:lastPrinted>2025-02-25T11:21:00Z</cp:lastPrinted>
  <dcterms:created xsi:type="dcterms:W3CDTF">2025-02-27T11:29:00Z</dcterms:created>
  <dcterms:modified xsi:type="dcterms:W3CDTF">2025-02-27T11:30:00Z</dcterms:modified>
</cp:coreProperties>
</file>